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052" w:rsidRPr="00303A43" w:rsidRDefault="00781052" w:rsidP="006E62E3">
      <w:pPr>
        <w:contextualSpacing/>
        <w:jc w:val="center"/>
        <w:rPr>
          <w:rFonts w:ascii="Times New Roman" w:hAnsi="Times New Roman" w:cs="Times New Roman"/>
          <w:b/>
          <w:sz w:val="24"/>
          <w:szCs w:val="28"/>
        </w:rPr>
      </w:pPr>
      <w:r w:rsidRPr="00303A43">
        <w:rPr>
          <w:rFonts w:ascii="Times New Roman" w:hAnsi="Times New Roman" w:cs="Times New Roman"/>
          <w:b/>
          <w:sz w:val="24"/>
          <w:szCs w:val="28"/>
        </w:rPr>
        <w:t>Лекционный комплекс</w:t>
      </w:r>
    </w:p>
    <w:p w:rsidR="00375444" w:rsidRPr="00303A43" w:rsidRDefault="00375444" w:rsidP="00C3240E">
      <w:pPr>
        <w:pStyle w:val="1"/>
        <w:contextualSpacing/>
        <w:jc w:val="both"/>
        <w:rPr>
          <w:rFonts w:ascii="Times New Roman" w:hAnsi="Times New Roman" w:cs="Times New Roman"/>
          <w:color w:val="auto"/>
          <w:sz w:val="24"/>
          <w:szCs w:val="28"/>
        </w:rPr>
      </w:pPr>
      <w:r w:rsidRPr="00303A43">
        <w:rPr>
          <w:rFonts w:ascii="Times New Roman" w:hAnsi="Times New Roman" w:cs="Times New Roman"/>
          <w:color w:val="auto"/>
          <w:sz w:val="24"/>
          <w:szCs w:val="28"/>
        </w:rPr>
        <w:t xml:space="preserve">Тема №1. </w:t>
      </w:r>
      <w:r w:rsidR="00541CA0" w:rsidRPr="00303A43">
        <w:rPr>
          <w:rFonts w:ascii="Times New Roman" w:hAnsi="Times New Roman" w:cs="Times New Roman"/>
          <w:color w:val="auto"/>
          <w:sz w:val="24"/>
          <w:szCs w:val="28"/>
        </w:rPr>
        <w:t>Структура выпуска радионовостей</w:t>
      </w:r>
      <w:r w:rsidR="00936D23" w:rsidRPr="00303A43">
        <w:rPr>
          <w:rFonts w:ascii="Times New Roman" w:hAnsi="Times New Roman" w:cs="Times New Roman"/>
          <w:color w:val="auto"/>
          <w:sz w:val="24"/>
          <w:szCs w:val="28"/>
        </w:rPr>
        <w:t>. Система жанров в радиожурнали</w:t>
      </w:r>
      <w:r w:rsidR="00541CA0" w:rsidRPr="00303A43">
        <w:rPr>
          <w:rFonts w:ascii="Times New Roman" w:hAnsi="Times New Roman" w:cs="Times New Roman"/>
          <w:color w:val="auto"/>
          <w:sz w:val="24"/>
          <w:szCs w:val="28"/>
        </w:rPr>
        <w:t>стике</w:t>
      </w:r>
    </w:p>
    <w:p w:rsidR="00375444" w:rsidRPr="00303A43" w:rsidRDefault="00375444"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 xml:space="preserve">Цель: </w:t>
      </w:r>
      <w:r w:rsidR="00D20F98" w:rsidRPr="00303A43">
        <w:rPr>
          <w:rFonts w:ascii="Times New Roman" w:hAnsi="Times New Roman" w:cs="Times New Roman"/>
          <w:sz w:val="24"/>
          <w:szCs w:val="28"/>
        </w:rPr>
        <w:t>Изучить становление современного радиовещания</w:t>
      </w:r>
    </w:p>
    <w:p w:rsidR="00375444" w:rsidRPr="00303A43" w:rsidRDefault="00375444"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 xml:space="preserve">Задачи: </w:t>
      </w:r>
      <w:r w:rsidR="00D20F98" w:rsidRPr="00303A43">
        <w:rPr>
          <w:rFonts w:ascii="Times New Roman" w:hAnsi="Times New Roman" w:cs="Times New Roman"/>
          <w:sz w:val="24"/>
          <w:szCs w:val="28"/>
        </w:rPr>
        <w:t>рассмотреть историю радио через призму развития технологий; изучить форматы радиовещания и особенности работы с музыкой на радио; исследовать особенности построения эфира; изучить структуру авторских программ и новостей.</w:t>
      </w:r>
    </w:p>
    <w:p w:rsidR="009A56A2" w:rsidRPr="00303A43" w:rsidRDefault="009A56A2"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 xml:space="preserve">План: </w:t>
      </w:r>
    </w:p>
    <w:p w:rsidR="00541CA0" w:rsidRPr="00303A43" w:rsidRDefault="00541CA0" w:rsidP="00C3240E">
      <w:pPr>
        <w:pStyle w:val="a3"/>
        <w:numPr>
          <w:ilvl w:val="0"/>
          <w:numId w:val="1"/>
        </w:numPr>
        <w:jc w:val="both"/>
        <w:rPr>
          <w:rFonts w:ascii="Times New Roman" w:hAnsi="Times New Roman" w:cs="Times New Roman"/>
          <w:sz w:val="24"/>
          <w:szCs w:val="28"/>
          <w:lang w:val="kk-KZ"/>
        </w:rPr>
      </w:pPr>
      <w:r w:rsidRPr="00303A43">
        <w:rPr>
          <w:rFonts w:ascii="Times New Roman" w:hAnsi="Times New Roman" w:cs="Times New Roman"/>
          <w:sz w:val="24"/>
          <w:szCs w:val="28"/>
          <w:lang w:val="kk-KZ"/>
        </w:rPr>
        <w:t>История радио – история развит</w:t>
      </w:r>
      <w:r w:rsidR="00C3240E" w:rsidRPr="00303A43">
        <w:rPr>
          <w:rFonts w:ascii="Times New Roman" w:hAnsi="Times New Roman" w:cs="Times New Roman"/>
          <w:sz w:val="24"/>
          <w:szCs w:val="28"/>
          <w:lang w:val="kk-KZ"/>
        </w:rPr>
        <w:t>ия коммуникационных технологий</w:t>
      </w:r>
    </w:p>
    <w:p w:rsidR="00541CA0" w:rsidRPr="00303A43" w:rsidRDefault="00541CA0" w:rsidP="00C3240E">
      <w:pPr>
        <w:pStyle w:val="a3"/>
        <w:numPr>
          <w:ilvl w:val="0"/>
          <w:numId w:val="1"/>
        </w:numPr>
        <w:jc w:val="both"/>
        <w:rPr>
          <w:rFonts w:ascii="Times New Roman" w:hAnsi="Times New Roman" w:cs="Times New Roman"/>
          <w:sz w:val="24"/>
          <w:szCs w:val="28"/>
          <w:lang w:val="kk-KZ"/>
        </w:rPr>
      </w:pPr>
      <w:r w:rsidRPr="00303A43">
        <w:rPr>
          <w:rFonts w:ascii="Times New Roman" w:hAnsi="Times New Roman" w:cs="Times New Roman"/>
          <w:sz w:val="24"/>
          <w:szCs w:val="28"/>
          <w:lang w:val="kk-KZ"/>
        </w:rPr>
        <w:t>Фо</w:t>
      </w:r>
      <w:r w:rsidR="00C3240E" w:rsidRPr="00303A43">
        <w:rPr>
          <w:rFonts w:ascii="Times New Roman" w:hAnsi="Times New Roman" w:cs="Times New Roman"/>
          <w:sz w:val="24"/>
          <w:szCs w:val="28"/>
          <w:lang w:val="kk-KZ"/>
        </w:rPr>
        <w:t>рматы радио – новости и музыка</w:t>
      </w:r>
    </w:p>
    <w:p w:rsidR="00541CA0" w:rsidRPr="00303A43" w:rsidRDefault="00541CA0" w:rsidP="00C3240E">
      <w:pPr>
        <w:pStyle w:val="a3"/>
        <w:numPr>
          <w:ilvl w:val="0"/>
          <w:numId w:val="1"/>
        </w:numPr>
        <w:jc w:val="both"/>
        <w:rPr>
          <w:rFonts w:ascii="Times New Roman" w:hAnsi="Times New Roman" w:cs="Times New Roman"/>
          <w:sz w:val="24"/>
          <w:szCs w:val="28"/>
          <w:lang w:val="kk-KZ"/>
        </w:rPr>
      </w:pPr>
      <w:r w:rsidRPr="00303A43">
        <w:rPr>
          <w:rFonts w:ascii="Times New Roman" w:hAnsi="Times New Roman" w:cs="Times New Roman"/>
          <w:sz w:val="24"/>
          <w:szCs w:val="28"/>
          <w:lang w:val="kk-KZ"/>
        </w:rPr>
        <w:t xml:space="preserve">Авторские программы на радио и </w:t>
      </w:r>
      <w:r w:rsidR="00C3240E" w:rsidRPr="00303A43">
        <w:rPr>
          <w:rFonts w:ascii="Times New Roman" w:hAnsi="Times New Roman" w:cs="Times New Roman"/>
          <w:sz w:val="24"/>
          <w:szCs w:val="28"/>
          <w:lang w:val="kk-KZ"/>
        </w:rPr>
        <w:t>новостные выпуски</w:t>
      </w:r>
    </w:p>
    <w:p w:rsidR="00936D23" w:rsidRPr="00303A43" w:rsidRDefault="00936D23" w:rsidP="00C3240E">
      <w:pPr>
        <w:pStyle w:val="a3"/>
        <w:ind w:left="1069" w:firstLine="0"/>
        <w:jc w:val="both"/>
        <w:rPr>
          <w:rFonts w:ascii="Times New Roman" w:hAnsi="Times New Roman" w:cs="Times New Roman"/>
          <w:sz w:val="24"/>
          <w:szCs w:val="28"/>
          <w:lang w:val="kk-KZ"/>
        </w:rPr>
      </w:pPr>
    </w:p>
    <w:p w:rsidR="00936D23" w:rsidRPr="00303A43" w:rsidRDefault="00936D23" w:rsidP="00C3240E">
      <w:pPr>
        <w:pStyle w:val="a3"/>
        <w:ind w:left="0"/>
        <w:jc w:val="both"/>
        <w:rPr>
          <w:rFonts w:ascii="Times New Roman" w:hAnsi="Times New Roman" w:cs="Times New Roman"/>
          <w:b/>
          <w:sz w:val="24"/>
          <w:szCs w:val="28"/>
          <w:lang w:val="kk-KZ"/>
        </w:rPr>
      </w:pPr>
      <w:r w:rsidRPr="00303A43">
        <w:rPr>
          <w:rFonts w:ascii="Times New Roman" w:hAnsi="Times New Roman" w:cs="Times New Roman"/>
          <w:b/>
          <w:sz w:val="24"/>
          <w:szCs w:val="28"/>
          <w:lang w:val="kk-KZ"/>
        </w:rPr>
        <w:t>История радио – история развития коммуникационых технологий</w:t>
      </w:r>
    </w:p>
    <w:p w:rsidR="00936D23" w:rsidRPr="00303A43" w:rsidRDefault="00936D23" w:rsidP="00C3240E">
      <w:pPr>
        <w:pStyle w:val="a3"/>
        <w:ind w:left="0"/>
        <w:jc w:val="both"/>
        <w:rPr>
          <w:rFonts w:ascii="Times New Roman" w:hAnsi="Times New Roman" w:cs="Times New Roman"/>
          <w:sz w:val="24"/>
          <w:szCs w:val="28"/>
          <w:lang w:val="kk-KZ"/>
        </w:rPr>
      </w:pPr>
      <w:r w:rsidRPr="00303A43">
        <w:rPr>
          <w:rFonts w:ascii="Times New Roman" w:hAnsi="Times New Roman" w:cs="Times New Roman"/>
          <w:sz w:val="24"/>
          <w:szCs w:val="28"/>
          <w:lang w:val="kk-KZ"/>
        </w:rPr>
        <w:t xml:space="preserve">Не смотря ни на что радио остается вездесущим. Это самое доступное средство свзяи на Земле, более доступное, чем Интернет. Вряд ли можно найти место на  Земле, которого не достигали бы электромагнитные сигналы более чем 35 000 радиостанций всех стран мира. Большинство людей выбирают радио в силу того, что его возможности более многогранны, чем у печатных и электронных СМИ. Радиоприемник установлен практически в каждом автомобиле. </w:t>
      </w:r>
    </w:p>
    <w:p w:rsidR="00E33212" w:rsidRPr="00303A43" w:rsidRDefault="00936D23"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lang w:val="kk-KZ"/>
        </w:rPr>
        <w:t>Хотя иногда кажется, что радио существует давно, тем не менее оно сранительно молодо. До недавнего времени, как ни трудно это представить, многие люди жили, не зная радио. Поэтому нельзя не отдать дань уважения ученым и инженерам, несшим неоцени</w:t>
      </w:r>
      <w:r w:rsidR="00E33212" w:rsidRPr="00303A43">
        <w:rPr>
          <w:rFonts w:ascii="Times New Roman" w:hAnsi="Times New Roman" w:cs="Times New Roman"/>
          <w:sz w:val="24"/>
          <w:szCs w:val="28"/>
          <w:lang w:val="kk-KZ"/>
        </w:rPr>
        <w:t xml:space="preserve">мый вклад в развитие и становление «беспроводой связи» в качестве СМИ. До сих пор не утихают споры о том, кого же считать «отцом радио». Выдвигают множество кандидатов, работавших в </w:t>
      </w:r>
      <w:r w:rsidR="00E33212" w:rsidRPr="00303A43">
        <w:rPr>
          <w:rFonts w:ascii="Times New Roman" w:hAnsi="Times New Roman" w:cs="Times New Roman"/>
          <w:sz w:val="24"/>
          <w:szCs w:val="28"/>
          <w:lang w:val="en-US"/>
        </w:rPr>
        <w:t>XIX</w:t>
      </w:r>
      <w:r w:rsidR="00E33212" w:rsidRPr="00303A43">
        <w:rPr>
          <w:rFonts w:ascii="Times New Roman" w:hAnsi="Times New Roman" w:cs="Times New Roman"/>
          <w:sz w:val="24"/>
          <w:szCs w:val="28"/>
        </w:rPr>
        <w:t xml:space="preserve"> в. Например, часто упоминают физика Джеймса Клерка Максвелла, заложившего основы теории электромагнитных волн, которые позже использовали для передачи радиосигналов. Следует также упомянуть немецкого ученого Генриха Герца, развившего теорию Максвелла и доказавшего реальность существования электромагнитных волн. </w:t>
      </w:r>
    </w:p>
    <w:p w:rsidR="00936D23" w:rsidRPr="00303A43" w:rsidRDefault="00E3321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Однако первенствует здесь Гульермо Маркони, разработавший метод передачи звука без помощи проводников, получивший название «безпроволочного телеграфа». Одним из создателей радиосвязи считается также русский ученый Александр Попов, продемонстрировавший свой радиоприемник в 1895 году. Также значительный вклад в развитие радиовещания внес Дэвид Сарнофф. Он сумел представить практическое применение аппарата Маркони и изложить его в проекте «Музыкальный радиоприемник». В нем Сарнофф предлагал наладить массовое производство бытовых радиоприемников, которые должны доносить музыку, новости и информацию до своих владельцев. </w:t>
      </w:r>
      <w:r w:rsidR="004E54E6" w:rsidRPr="00303A43">
        <w:rPr>
          <w:rFonts w:ascii="Times New Roman" w:hAnsi="Times New Roman" w:cs="Times New Roman"/>
          <w:sz w:val="24"/>
          <w:szCs w:val="28"/>
        </w:rPr>
        <w:t xml:space="preserve">Также большое значение в развитии радио сыграл канадский и американский изобретатель Реджинальд Фассенден, который в 1900 году впервые передал звук по радио, затем в 1906 году провел первую двухстороннюю трансатлантическую радиосвязь и провел первую трансляцию по радио развлечений и музыки.  </w:t>
      </w:r>
    </w:p>
    <w:p w:rsidR="00C76BC5" w:rsidRPr="00303A43" w:rsidRDefault="00CA7E4D"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К 1920 году радио еще не вошло основательно в быт, но уже превратилось в СМИ, с которым приходилось считаться.</w:t>
      </w:r>
      <w:r w:rsidR="00C76BC5" w:rsidRPr="00303A43">
        <w:rPr>
          <w:rFonts w:ascii="Times New Roman" w:hAnsi="Times New Roman" w:cs="Times New Roman"/>
          <w:sz w:val="24"/>
          <w:szCs w:val="28"/>
        </w:rPr>
        <w:t xml:space="preserve"> «Радиовестник РОСТА» в 1918-1921 годы включал разнообразную информацию – от оперативных сводок до ф</w:t>
      </w:r>
      <w:r w:rsidR="0054620F" w:rsidRPr="00303A43">
        <w:rPr>
          <w:rFonts w:ascii="Times New Roman" w:hAnsi="Times New Roman" w:cs="Times New Roman"/>
          <w:sz w:val="24"/>
          <w:szCs w:val="28"/>
        </w:rPr>
        <w:t>ельетонов на бытовые темы. 28 ию</w:t>
      </w:r>
      <w:r w:rsidR="00C76BC5" w:rsidRPr="00303A43">
        <w:rPr>
          <w:rFonts w:ascii="Times New Roman" w:hAnsi="Times New Roman" w:cs="Times New Roman"/>
          <w:sz w:val="24"/>
          <w:szCs w:val="28"/>
        </w:rPr>
        <w:t xml:space="preserve">ля 1924 года Декрет СНК СССР разрешил всем гражданам СССР иметь радиоприемники, покупать в магазинах, конструировать самим. </w:t>
      </w:r>
    </w:p>
    <w:p w:rsidR="00233C0E" w:rsidRPr="00303A43" w:rsidRDefault="00233C0E"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Организация «Радио для всех» (акционерное общество для широкого вещания по радио) была создана 1 октября 1924 года. Организация занималась вопросами радиостраительсва: развитие радиопередающей и радиоприемной сети, популяризация идей радиолюбительсва, проведение лекций, выпуск периодических изданий. </w:t>
      </w:r>
    </w:p>
    <w:p w:rsidR="00CA7E4D" w:rsidRPr="00303A43" w:rsidRDefault="00C76BC5"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В Америке б</w:t>
      </w:r>
      <w:r w:rsidR="00CA7E4D" w:rsidRPr="00303A43">
        <w:rPr>
          <w:rFonts w:ascii="Times New Roman" w:hAnsi="Times New Roman" w:cs="Times New Roman"/>
          <w:sz w:val="24"/>
          <w:szCs w:val="28"/>
        </w:rPr>
        <w:t xml:space="preserve">ольшинство радиостанций в начале 1920-х годов находились в собственности производителей радиоприемников и больших универмагов, торговавших </w:t>
      </w:r>
      <w:r w:rsidR="00CA7E4D" w:rsidRPr="00303A43">
        <w:rPr>
          <w:rFonts w:ascii="Times New Roman" w:hAnsi="Times New Roman" w:cs="Times New Roman"/>
          <w:sz w:val="24"/>
          <w:szCs w:val="28"/>
        </w:rPr>
        <w:lastRenderedPageBreak/>
        <w:t xml:space="preserve">ими. Хозяевами нескольких радиостанций были газеты и колледжи. Радио не было коммерческим предприятием и существовало на общественные дотации и гранты. Первый способ получить доход нашла американская радиостанция </w:t>
      </w:r>
      <w:r w:rsidR="00CA7E4D" w:rsidRPr="00303A43">
        <w:rPr>
          <w:rFonts w:ascii="Times New Roman" w:hAnsi="Times New Roman" w:cs="Times New Roman"/>
          <w:sz w:val="24"/>
          <w:szCs w:val="28"/>
          <w:lang w:val="en-US"/>
        </w:rPr>
        <w:t>WEAF</w:t>
      </w:r>
      <w:r w:rsidR="00CA7E4D" w:rsidRPr="00303A43">
        <w:rPr>
          <w:rFonts w:ascii="Times New Roman" w:hAnsi="Times New Roman" w:cs="Times New Roman"/>
          <w:sz w:val="24"/>
          <w:szCs w:val="28"/>
        </w:rPr>
        <w:t xml:space="preserve"> в Нью-Йорке, которая запустила 10 минутное платное объявление, заказанное риэлтерской фирмой. </w:t>
      </w:r>
    </w:p>
    <w:p w:rsidR="00CA7E4D" w:rsidRPr="00303A43" w:rsidRDefault="00CA7E4D"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В начале 1922 года станции объединялись в сети, давая тем самым возможность транслировать программы одновременно в нескольких регионах. </w:t>
      </w:r>
      <w:r w:rsidR="00B90F59" w:rsidRPr="00303A43">
        <w:rPr>
          <w:rFonts w:ascii="Times New Roman" w:hAnsi="Times New Roman" w:cs="Times New Roman"/>
          <w:sz w:val="24"/>
          <w:szCs w:val="28"/>
        </w:rPr>
        <w:t xml:space="preserve">Первыми по сетям передавались спортивные программы. </w:t>
      </w:r>
    </w:p>
    <w:p w:rsidR="00B90F59" w:rsidRPr="00303A43" w:rsidRDefault="00B90F59"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Первая радиовещательная сеть была создана Радио корпорацией Америки </w:t>
      </w:r>
      <w:r w:rsidRPr="00303A43">
        <w:rPr>
          <w:rFonts w:ascii="Times New Roman" w:hAnsi="Times New Roman" w:cs="Times New Roman"/>
          <w:sz w:val="24"/>
          <w:szCs w:val="28"/>
          <w:lang w:val="en-US"/>
        </w:rPr>
        <w:t>RCA</w:t>
      </w:r>
      <w:r w:rsidRPr="00303A43">
        <w:rPr>
          <w:rFonts w:ascii="Times New Roman" w:hAnsi="Times New Roman" w:cs="Times New Roman"/>
          <w:sz w:val="24"/>
          <w:szCs w:val="28"/>
        </w:rPr>
        <w:t xml:space="preserve"> в 1926 году, которая получила название Национальная вещательная компания </w:t>
      </w:r>
      <w:r w:rsidRPr="00303A43">
        <w:rPr>
          <w:rFonts w:ascii="Times New Roman" w:hAnsi="Times New Roman" w:cs="Times New Roman"/>
          <w:sz w:val="24"/>
          <w:szCs w:val="28"/>
          <w:lang w:val="en-US"/>
        </w:rPr>
        <w:t>NBC</w:t>
      </w:r>
      <w:r w:rsidRPr="00303A43">
        <w:rPr>
          <w:rFonts w:ascii="Times New Roman" w:hAnsi="Times New Roman" w:cs="Times New Roman"/>
          <w:sz w:val="24"/>
          <w:szCs w:val="28"/>
        </w:rPr>
        <w:t>. Сеть состояла из двадцати станций.</w:t>
      </w:r>
    </w:p>
    <w:p w:rsidR="00B90F59" w:rsidRPr="00303A43" w:rsidRDefault="00B90F59"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Хаотичное распространение радиосетей привело к тому, что одновременно в эфире работало более 70 станций – почти на одних и тех же частотах выходило в эфир большое число станций, что сильно затруднило радиоприем. В норму все пришло благодаря принятию закона о выдаче </w:t>
      </w:r>
      <w:r w:rsidR="003B2165" w:rsidRPr="00303A43">
        <w:rPr>
          <w:rFonts w:ascii="Times New Roman" w:hAnsi="Times New Roman" w:cs="Times New Roman"/>
          <w:sz w:val="24"/>
          <w:szCs w:val="28"/>
        </w:rPr>
        <w:t xml:space="preserve">лицензий радиостанций и определение стандартного диапазона радиовещания. </w:t>
      </w:r>
      <w:r w:rsidRPr="00303A43">
        <w:rPr>
          <w:rFonts w:ascii="Times New Roman" w:hAnsi="Times New Roman" w:cs="Times New Roman"/>
          <w:sz w:val="24"/>
          <w:szCs w:val="28"/>
        </w:rPr>
        <w:t xml:space="preserve"> </w:t>
      </w:r>
    </w:p>
    <w:p w:rsidR="00233C0E"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По социально-политическим направлениям событийные трансляции 20-30 годов на советском радио целесообразно разделить на: </w:t>
      </w:r>
    </w:p>
    <w:p w:rsidR="00C92947"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Общественно-политические,</w:t>
      </w:r>
    </w:p>
    <w:p w:rsidR="00C92947"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Просветительские,</w:t>
      </w:r>
    </w:p>
    <w:p w:rsidR="00C92947"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Развлекательные.</w:t>
      </w:r>
    </w:p>
    <w:p w:rsidR="00C92947"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По форме радиосообщения:</w:t>
      </w:r>
    </w:p>
    <w:p w:rsidR="00C92947"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Радиособрания</w:t>
      </w:r>
    </w:p>
    <w:p w:rsidR="00C92947"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Радиопереклички</w:t>
      </w:r>
    </w:p>
    <w:p w:rsidR="00C92947"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Радиолекции</w:t>
      </w:r>
    </w:p>
    <w:p w:rsidR="00C92947" w:rsidRPr="00303A43" w:rsidRDefault="00C929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радиоконцерты</w:t>
      </w:r>
    </w:p>
    <w:p w:rsidR="00BE3854" w:rsidRPr="00303A43" w:rsidRDefault="00BE3854"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Самое популярное радиошоу в истории Америки «Эймос и Энди» впервые вышло в эфир на </w:t>
      </w:r>
      <w:r w:rsidRPr="00303A43">
        <w:rPr>
          <w:rFonts w:ascii="Times New Roman" w:hAnsi="Times New Roman" w:cs="Times New Roman"/>
          <w:sz w:val="24"/>
          <w:szCs w:val="28"/>
          <w:lang w:val="en-US"/>
        </w:rPr>
        <w:t>NBC</w:t>
      </w:r>
      <w:r w:rsidRPr="00303A43">
        <w:rPr>
          <w:rFonts w:ascii="Times New Roman" w:hAnsi="Times New Roman" w:cs="Times New Roman"/>
          <w:sz w:val="24"/>
          <w:szCs w:val="28"/>
        </w:rPr>
        <w:t xml:space="preserve"> в 1929 году, когда разразился кризис на фондовой бирже. Авторы и участники шоу пытались своим искрометным юмором излечить отчаяние в душах слушателей, вызванное Великой депрессией. 12 марта 1933 года президент Фрнаклин Д. Рузвельт начал цикл передач – «беседы у камелька», в которых продвигал свою программу экономического возрождения страны. </w:t>
      </w:r>
    </w:p>
    <w:p w:rsidR="00C92947" w:rsidRPr="00303A43" w:rsidRDefault="00BE3854" w:rsidP="00C92947">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Во время второй мировой войны радио приобрело еще большую популярность. Оперативность новостей и подлинные шумы с поля боя делали слушателей реальными участниками событий. Военная тематика программ была весьма популярна и среди спонсоров, стремившихся создать себе патриотический имидж.</w:t>
      </w:r>
      <w:r w:rsidR="00C92947" w:rsidRPr="00303A43">
        <w:rPr>
          <w:rFonts w:ascii="Times New Roman" w:hAnsi="Times New Roman" w:cs="Times New Roman"/>
          <w:sz w:val="24"/>
          <w:szCs w:val="28"/>
        </w:rPr>
        <w:t xml:space="preserve"> В годы войны огромную роль сыграли радиотрансляционные узлы в тылу и в прифронтовой полосе. Первый военный выпуск «Последних известий» вышел в эфир </w:t>
      </w:r>
      <w:proofErr w:type="gramStart"/>
      <w:r w:rsidR="00C92947" w:rsidRPr="00303A43">
        <w:rPr>
          <w:rFonts w:ascii="Times New Roman" w:hAnsi="Times New Roman" w:cs="Times New Roman"/>
          <w:sz w:val="24"/>
          <w:szCs w:val="28"/>
        </w:rPr>
        <w:t>через минут</w:t>
      </w:r>
      <w:proofErr w:type="gramEnd"/>
      <w:r w:rsidR="00C92947" w:rsidRPr="00303A43">
        <w:rPr>
          <w:rFonts w:ascii="Times New Roman" w:hAnsi="Times New Roman" w:cs="Times New Roman"/>
          <w:sz w:val="24"/>
          <w:szCs w:val="28"/>
        </w:rPr>
        <w:t xml:space="preserve"> после передачи правительственного сообщения о нападении на СССР. В ночном выпуске в этот же день были переданы первые известия с фронта. Большой популярностью у радиослушателей пользовались острые памфлеты-фельетоны В.А. Дыховичного («Все дороги ведут в Берлин», «13 стульев»</w:t>
      </w:r>
      <w:r w:rsidR="007F017B" w:rsidRPr="00303A43">
        <w:rPr>
          <w:rFonts w:ascii="Times New Roman" w:hAnsi="Times New Roman" w:cs="Times New Roman"/>
          <w:sz w:val="24"/>
          <w:szCs w:val="28"/>
        </w:rPr>
        <w:t xml:space="preserve"> и др.</w:t>
      </w:r>
      <w:r w:rsidR="00C92947" w:rsidRPr="00303A43">
        <w:rPr>
          <w:rFonts w:ascii="Times New Roman" w:hAnsi="Times New Roman" w:cs="Times New Roman"/>
          <w:sz w:val="24"/>
          <w:szCs w:val="28"/>
        </w:rPr>
        <w:t xml:space="preserve">) и Л.С. Ленча.  </w:t>
      </w:r>
    </w:p>
    <w:p w:rsidR="007F017B" w:rsidRPr="00303A43" w:rsidRDefault="007F017B" w:rsidP="00C92947">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В начале войны на радио возникла новая форма радиопередачи – литературный дневник: писатели, журналисты выступали на разные темы. </w:t>
      </w:r>
    </w:p>
    <w:p w:rsidR="00C92947" w:rsidRPr="00303A43" w:rsidRDefault="00BE3854" w:rsidP="00C92947">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 Несмотря на то, что в период с 1941 по 1945 годов не было создано ни одной радиостанции, прибыли радио выросли вдвое, а его аудитория неуклонно росла. К окончанию войны 95% семей в Америке имели хотя бы один радиоприемник. </w:t>
      </w:r>
    </w:p>
    <w:p w:rsidR="00A80CF1" w:rsidRPr="00303A43" w:rsidRDefault="00A80CF1"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В 1950-х радио столкнулось с мощной конкуренцией за внимание аудитории в лице телевидения. Транзисторы, созданные в 1948 году учеными из лаборатории Белла, повысили мобильность радиовещания, однако стремительное развитие телевидения не могло не повлиять на изменения в сетке вещания радиостанций. Музыкальные программы стали одними из основных для многих станций. Постепенно они заняли главенствующее место на радио, а новыми звездами эфира стали ди-джеи. </w:t>
      </w:r>
    </w:p>
    <w:p w:rsidR="00797989" w:rsidRPr="00303A43" w:rsidRDefault="00A80CF1"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lastRenderedPageBreak/>
        <w:t>Радио стало проповедником популярной музыки и рок-н-ролла. В 1955 году синг Билла Хейли «</w:t>
      </w:r>
      <w:r w:rsidRPr="00303A43">
        <w:rPr>
          <w:rFonts w:ascii="Times New Roman" w:hAnsi="Times New Roman" w:cs="Times New Roman"/>
          <w:sz w:val="24"/>
          <w:szCs w:val="28"/>
          <w:lang w:val="en-US"/>
        </w:rPr>
        <w:t>Rock</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Around</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the</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Clock</w:t>
      </w:r>
      <w:r w:rsidRPr="00303A43">
        <w:rPr>
          <w:rFonts w:ascii="Times New Roman" w:hAnsi="Times New Roman" w:cs="Times New Roman"/>
          <w:sz w:val="24"/>
          <w:szCs w:val="28"/>
        </w:rPr>
        <w:t>» побил все рекорды популярности и разошелся миллионными тиражами, открыв новую эру в поп-музыке. Год спустя безусловным лидером хит-парадов стал Элвис Пресли. Формат Топ-40, появившийся в то время, стал</w:t>
      </w:r>
      <w:r w:rsidR="004B31F4" w:rsidRPr="00303A43">
        <w:rPr>
          <w:rFonts w:ascii="Times New Roman" w:hAnsi="Times New Roman" w:cs="Times New Roman"/>
          <w:sz w:val="24"/>
          <w:szCs w:val="28"/>
        </w:rPr>
        <w:t xml:space="preserve"> провозвестником новой эры в музыке, завоевав симпатии большинство радиослушателей благодаря</w:t>
      </w:r>
      <w:r w:rsidR="00797989" w:rsidRPr="00303A43">
        <w:rPr>
          <w:rFonts w:ascii="Times New Roman" w:hAnsi="Times New Roman" w:cs="Times New Roman"/>
          <w:sz w:val="24"/>
          <w:szCs w:val="28"/>
        </w:rPr>
        <w:t xml:space="preserve"> разнообразию стилей.</w:t>
      </w:r>
    </w:p>
    <w:p w:rsidR="00797989" w:rsidRPr="00303A43" w:rsidRDefault="00797989"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Корпорация общественного радиовещания Америки была учреждена в 1967 году после принятия Закона об общественном вещании. Через три года была создана ассоциация </w:t>
      </w:r>
      <w:r w:rsidRPr="00303A43">
        <w:rPr>
          <w:rFonts w:ascii="Times New Roman" w:hAnsi="Times New Roman" w:cs="Times New Roman"/>
          <w:sz w:val="24"/>
          <w:szCs w:val="28"/>
          <w:lang w:val="en-US"/>
        </w:rPr>
        <w:t>National</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Public</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Radio</w:t>
      </w:r>
      <w:r w:rsidRPr="00303A43">
        <w:rPr>
          <w:rFonts w:ascii="Times New Roman" w:hAnsi="Times New Roman" w:cs="Times New Roman"/>
          <w:sz w:val="24"/>
          <w:szCs w:val="28"/>
        </w:rPr>
        <w:t xml:space="preserve">. На сегодняшний день в нее входят более 400 радиостанций. Некоммерческие станции можно условно разделисть на три категории: общественные, образовательные и муниципальные. Сюда же можно отнести религиозные некоммерческие станции. </w:t>
      </w:r>
    </w:p>
    <w:p w:rsidR="003B2165" w:rsidRPr="00303A43" w:rsidRDefault="00F63747"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Цифровое аудиовещание (</w:t>
      </w:r>
      <w:r w:rsidRPr="00303A43">
        <w:rPr>
          <w:rFonts w:ascii="Times New Roman" w:hAnsi="Times New Roman" w:cs="Times New Roman"/>
          <w:sz w:val="24"/>
          <w:szCs w:val="28"/>
          <w:lang w:val="en-US"/>
        </w:rPr>
        <w:t>DAB</w:t>
      </w:r>
      <w:r w:rsidRPr="00303A43">
        <w:rPr>
          <w:rFonts w:ascii="Times New Roman" w:hAnsi="Times New Roman" w:cs="Times New Roman"/>
          <w:sz w:val="24"/>
          <w:szCs w:val="28"/>
        </w:rPr>
        <w:t>) превращает амплитудную (</w:t>
      </w:r>
      <w:r w:rsidRPr="00303A43">
        <w:rPr>
          <w:rFonts w:ascii="Times New Roman" w:hAnsi="Times New Roman" w:cs="Times New Roman"/>
          <w:sz w:val="24"/>
          <w:szCs w:val="28"/>
          <w:lang w:val="en-US"/>
        </w:rPr>
        <w:t>AM</w:t>
      </w:r>
      <w:r w:rsidRPr="00303A43">
        <w:rPr>
          <w:rFonts w:ascii="Times New Roman" w:hAnsi="Times New Roman" w:cs="Times New Roman"/>
          <w:sz w:val="24"/>
          <w:szCs w:val="28"/>
        </w:rPr>
        <w:t>) и частотную (</w:t>
      </w:r>
      <w:r w:rsidRPr="00303A43">
        <w:rPr>
          <w:rFonts w:ascii="Times New Roman" w:hAnsi="Times New Roman" w:cs="Times New Roman"/>
          <w:sz w:val="24"/>
          <w:szCs w:val="28"/>
          <w:lang w:val="en-US"/>
        </w:rPr>
        <w:t>FM</w:t>
      </w:r>
      <w:r w:rsidRPr="00303A43">
        <w:rPr>
          <w:rFonts w:ascii="Times New Roman" w:hAnsi="Times New Roman" w:cs="Times New Roman"/>
          <w:sz w:val="24"/>
          <w:szCs w:val="28"/>
        </w:rPr>
        <w:t xml:space="preserve">) модуляцию в технологии вчерашнего дня. Учитывая рост популярности бытовой цифровой аудиотехники, владельцы радиостанций вынуждены переходить на новую технологию </w:t>
      </w:r>
      <w:r w:rsidR="00DC74CB" w:rsidRPr="00303A43">
        <w:rPr>
          <w:rFonts w:ascii="Times New Roman" w:hAnsi="Times New Roman" w:cs="Times New Roman"/>
          <w:sz w:val="24"/>
          <w:szCs w:val="28"/>
        </w:rPr>
        <w:t xml:space="preserve">с целью повышения своей конкурентоспособности. Появление цифровой передачи сигналов ознаменовало собой начало новой эры радиовещания. Джефф Теллис, бывший президент компании </w:t>
      </w:r>
      <w:r w:rsidR="00DC74CB" w:rsidRPr="00303A43">
        <w:rPr>
          <w:rFonts w:ascii="Times New Roman" w:hAnsi="Times New Roman" w:cs="Times New Roman"/>
          <w:sz w:val="24"/>
          <w:szCs w:val="28"/>
          <w:lang w:val="en-US"/>
        </w:rPr>
        <w:t>Intercollegiate</w:t>
      </w:r>
      <w:r w:rsidR="00DC74CB" w:rsidRPr="00303A43">
        <w:rPr>
          <w:rFonts w:ascii="Times New Roman" w:hAnsi="Times New Roman" w:cs="Times New Roman"/>
          <w:sz w:val="24"/>
          <w:szCs w:val="28"/>
        </w:rPr>
        <w:t xml:space="preserve"> </w:t>
      </w:r>
      <w:r w:rsidR="00DC74CB" w:rsidRPr="00303A43">
        <w:rPr>
          <w:rFonts w:ascii="Times New Roman" w:hAnsi="Times New Roman" w:cs="Times New Roman"/>
          <w:sz w:val="24"/>
          <w:szCs w:val="28"/>
          <w:lang w:val="en-US"/>
        </w:rPr>
        <w:t>Broadcasting</w:t>
      </w:r>
      <w:r w:rsidR="00DC74CB" w:rsidRPr="00303A43">
        <w:rPr>
          <w:rFonts w:ascii="Times New Roman" w:hAnsi="Times New Roman" w:cs="Times New Roman"/>
          <w:sz w:val="24"/>
          <w:szCs w:val="28"/>
        </w:rPr>
        <w:t xml:space="preserve"> </w:t>
      </w:r>
      <w:r w:rsidR="00DC74CB" w:rsidRPr="00303A43">
        <w:rPr>
          <w:rFonts w:ascii="Times New Roman" w:hAnsi="Times New Roman" w:cs="Times New Roman"/>
          <w:sz w:val="24"/>
          <w:szCs w:val="28"/>
          <w:lang w:val="en-US"/>
        </w:rPr>
        <w:t>System</w:t>
      </w:r>
      <w:r w:rsidR="00DC74CB" w:rsidRPr="00303A43">
        <w:rPr>
          <w:rFonts w:ascii="Times New Roman" w:hAnsi="Times New Roman" w:cs="Times New Roman"/>
          <w:sz w:val="24"/>
          <w:szCs w:val="28"/>
        </w:rPr>
        <w:t xml:space="preserve">объясняет это так: «Причина повышенного интереса к </w:t>
      </w:r>
      <w:r w:rsidR="00DC74CB" w:rsidRPr="00303A43">
        <w:rPr>
          <w:rFonts w:ascii="Times New Roman" w:hAnsi="Times New Roman" w:cs="Times New Roman"/>
          <w:sz w:val="24"/>
          <w:szCs w:val="28"/>
          <w:lang w:val="en-US"/>
        </w:rPr>
        <w:t>DAB</w:t>
      </w:r>
      <w:r w:rsidR="00DC74CB" w:rsidRPr="00303A43">
        <w:rPr>
          <w:rFonts w:ascii="Times New Roman" w:hAnsi="Times New Roman" w:cs="Times New Roman"/>
          <w:sz w:val="24"/>
          <w:szCs w:val="28"/>
        </w:rPr>
        <w:t xml:space="preserve"> кроется в его многочисленных преимуществах». К числу таких преимуществ относят: </w:t>
      </w:r>
    </w:p>
    <w:p w:rsidR="00DC74CB" w:rsidRPr="00303A43" w:rsidRDefault="00DC74C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значительное расширение зоны уверенного приема сигнала при существенном снижении энергозатрат;</w:t>
      </w:r>
    </w:p>
    <w:p w:rsidR="00DC74CB" w:rsidRPr="00303A43" w:rsidRDefault="00DC74C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резкое повышение качества передаваемого сигнала;</w:t>
      </w:r>
    </w:p>
    <w:p w:rsidR="00DC74CB" w:rsidRPr="00303A43" w:rsidRDefault="00DC74C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более совершенная система управления передачей сигнала с использованием многочисленных передатчиков, напоминающая систему сотовой связи;</w:t>
      </w:r>
    </w:p>
    <w:p w:rsidR="00DC74CB" w:rsidRPr="00303A43" w:rsidRDefault="00DC74C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отсутствие проблемы взаимовлияния каналов;</w:t>
      </w:r>
    </w:p>
    <w:p w:rsidR="00DC74CB" w:rsidRPr="00303A43" w:rsidRDefault="00DC74C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возможность использования многоканальных усилителей, делающих ненужным разнесение частот в пределах одного сигнала;</w:t>
      </w:r>
    </w:p>
    <w:p w:rsidR="00DC74CB" w:rsidRPr="00303A43" w:rsidRDefault="00DC74C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простота передачи дополнительной информации и избирательной передачи сообщений;</w:t>
      </w:r>
    </w:p>
    <w:p w:rsidR="00DC74CB" w:rsidRPr="00303A43" w:rsidRDefault="00DC74C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отсутствие необходимости в специальных передающих устройствах.</w:t>
      </w:r>
    </w:p>
    <w:p w:rsidR="0061254E" w:rsidRPr="00303A43" w:rsidRDefault="0061254E"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Появление Интернета позволило найти менее затратные и более эффективные способы развития радио. Владельцы радио обратили внимание на то, что Интернет стал выдающимся средством рекламы, быстрым, дешевым и универсальным. В 2000 году интерактивное радио вошло в жизнь, и любой владелец компьютера смог попробовать себя в роли владельца радиостанции. </w:t>
      </w:r>
    </w:p>
    <w:p w:rsidR="00DC74CB" w:rsidRPr="00303A43" w:rsidRDefault="006068D1" w:rsidP="00C3240E">
      <w:pPr>
        <w:pStyle w:val="a3"/>
        <w:ind w:left="0"/>
        <w:jc w:val="both"/>
        <w:rPr>
          <w:rFonts w:ascii="Times New Roman" w:hAnsi="Times New Roman" w:cs="Times New Roman"/>
          <w:b/>
          <w:sz w:val="24"/>
          <w:szCs w:val="28"/>
        </w:rPr>
      </w:pPr>
      <w:r w:rsidRPr="00303A43">
        <w:rPr>
          <w:rFonts w:ascii="Times New Roman" w:hAnsi="Times New Roman" w:cs="Times New Roman"/>
          <w:b/>
          <w:sz w:val="24"/>
          <w:szCs w:val="28"/>
        </w:rPr>
        <w:t>Форматы радио – новости и музыка</w:t>
      </w:r>
    </w:p>
    <w:p w:rsidR="00DC74CB" w:rsidRPr="00303A43" w:rsidRDefault="00C71BAC"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Процесс составления программ на коммерческом радио становится все более сложным, что связано и ростом радиостанций, и попытками удовлетворить запросы слушателей. Главная проблема заключается в том, чтобы выбрать такой формат вещания, который привлек бы внимание большого числа слушателей и одновременно удовлетворил бы рекламодателей. Существует множество форматов коммерческого радиовещания (более 100), однако большинство из них являются производными от основных, описанных ниже.</w:t>
      </w:r>
    </w:p>
    <w:p w:rsidR="00C71BAC" w:rsidRPr="00303A43" w:rsidRDefault="00C71BAC"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Современное радио для взрослых (</w:t>
      </w:r>
      <w:r w:rsidRPr="00303A43">
        <w:rPr>
          <w:rFonts w:ascii="Times New Roman" w:hAnsi="Times New Roman" w:cs="Times New Roman"/>
          <w:sz w:val="24"/>
          <w:szCs w:val="28"/>
          <w:lang w:val="en-US"/>
        </w:rPr>
        <w:t>A</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C</w:t>
      </w:r>
      <w:r w:rsidRPr="00303A43">
        <w:rPr>
          <w:rFonts w:ascii="Times New Roman" w:hAnsi="Times New Roman" w:cs="Times New Roman"/>
          <w:sz w:val="24"/>
          <w:szCs w:val="28"/>
        </w:rPr>
        <w:t>)</w:t>
      </w:r>
    </w:p>
    <w:p w:rsidR="00C71BAC" w:rsidRPr="00303A43" w:rsidRDefault="00C71BAC"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Наибольшее число сторонников </w:t>
      </w:r>
      <w:r w:rsidRPr="00303A43">
        <w:rPr>
          <w:rFonts w:ascii="Times New Roman" w:hAnsi="Times New Roman" w:cs="Times New Roman"/>
          <w:sz w:val="24"/>
          <w:szCs w:val="28"/>
          <w:lang w:val="en-US"/>
        </w:rPr>
        <w:t>A</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C</w:t>
      </w:r>
      <w:r w:rsidRPr="00303A43">
        <w:rPr>
          <w:rFonts w:ascii="Times New Roman" w:hAnsi="Times New Roman" w:cs="Times New Roman"/>
          <w:sz w:val="24"/>
          <w:szCs w:val="28"/>
        </w:rPr>
        <w:t xml:space="preserve"> принадлежит к возрастной категории от 25 до 45 лет, что делает этот формат очень привлекательным для рекламодателей, ибо эта категория имеет достаточно высокие доходы. А кроме того, многие рекламодатели сами отдают предпочтение этому формату, и потому вкладывают в него деньги. </w:t>
      </w:r>
      <w:r w:rsidRPr="00303A43">
        <w:rPr>
          <w:rFonts w:ascii="Times New Roman" w:hAnsi="Times New Roman" w:cs="Times New Roman"/>
          <w:sz w:val="24"/>
          <w:szCs w:val="28"/>
          <w:lang w:val="en-US"/>
        </w:rPr>
        <w:t>A</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C</w:t>
      </w:r>
      <w:r w:rsidRPr="00303A43">
        <w:rPr>
          <w:rFonts w:ascii="Times New Roman" w:hAnsi="Times New Roman" w:cs="Times New Roman"/>
          <w:sz w:val="24"/>
          <w:szCs w:val="28"/>
        </w:rPr>
        <w:t xml:space="preserve"> также весьма популярен среди женской части аудитории. В передачах данного формата обычно звучат поп-музыка и композиции в стиле бит, иначе говоря, никакого хард-рока, разве что чуть-чуть мягкого рока. Очень популярны баллады и легкая музыка. В программах этого формата музыка преобладает над разговорным жанром. Музыкальные блоки длятся чаще </w:t>
      </w:r>
      <w:r w:rsidRPr="00303A43">
        <w:rPr>
          <w:rFonts w:ascii="Times New Roman" w:hAnsi="Times New Roman" w:cs="Times New Roman"/>
          <w:sz w:val="24"/>
          <w:szCs w:val="28"/>
        </w:rPr>
        <w:lastRenderedPageBreak/>
        <w:t>всего 10-12 минут, перемежаясь краткими характеристиками исполнителей и названием песен. Рекламные передачи идут в эфир обычно в строго определенное время</w:t>
      </w:r>
      <w:r w:rsidR="00F56DDB" w:rsidRPr="00303A43">
        <w:rPr>
          <w:rFonts w:ascii="Times New Roman" w:hAnsi="Times New Roman" w:cs="Times New Roman"/>
          <w:sz w:val="24"/>
          <w:szCs w:val="28"/>
        </w:rPr>
        <w:t xml:space="preserve">. Днем и вечером ди-джеи ограничиваются короткими рекламными сообщениям. Выпуски последних известий и новостей спорта по длительности несколько уступают музыкальным программам. </w:t>
      </w:r>
    </w:p>
    <w:p w:rsidR="00F56DDB" w:rsidRPr="00303A43" w:rsidRDefault="00F56DD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Современный хит (</w:t>
      </w:r>
      <w:r w:rsidRPr="00303A43">
        <w:rPr>
          <w:rFonts w:ascii="Times New Roman" w:hAnsi="Times New Roman" w:cs="Times New Roman"/>
          <w:sz w:val="24"/>
          <w:szCs w:val="28"/>
          <w:lang w:val="en-US"/>
        </w:rPr>
        <w:t>CHR</w:t>
      </w:r>
      <w:r w:rsidRPr="00303A43">
        <w:rPr>
          <w:rFonts w:ascii="Times New Roman" w:hAnsi="Times New Roman" w:cs="Times New Roman"/>
          <w:sz w:val="24"/>
          <w:szCs w:val="28"/>
        </w:rPr>
        <w:t>)</w:t>
      </w:r>
    </w:p>
    <w:p w:rsidR="00F56DDB" w:rsidRPr="00303A43" w:rsidRDefault="00F56DD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В передачах этого формата (который иногда называют Топ 40) звучат обычно записи, наиболее популярные в настоящее время. Основу аудитории составляют подростки и молодые люди в возрасте от 12 до 18 лет. Для формата характерны быстрые, порой жесткие ритмы. Паузы считаются непредсказуемыми. Задача заключалась в том, чтобы полностью приковать внимание подростков и не давать им переключаться на другие волны. </w:t>
      </w:r>
    </w:p>
    <w:p w:rsidR="00F56DDB" w:rsidRPr="00303A43" w:rsidRDefault="00F56DD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В своем интервью американский исследователь Билл Ридчардс в 1995 году говорил о полезных изменениях для такого формата: «Времени простой болтовни у микрофона прошли. Для Топ 40 нужны ди-джеи, которые говорят», как обычные люди, а не как уличная шпана». </w:t>
      </w:r>
    </w:p>
    <w:p w:rsidR="00F56DDB" w:rsidRPr="00303A43" w:rsidRDefault="00F56DD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А формате </w:t>
      </w:r>
      <w:r w:rsidRPr="00303A43">
        <w:rPr>
          <w:rFonts w:ascii="Times New Roman" w:hAnsi="Times New Roman" w:cs="Times New Roman"/>
          <w:sz w:val="24"/>
          <w:szCs w:val="28"/>
          <w:lang w:val="en-US"/>
        </w:rPr>
        <w:t>CHR</w:t>
      </w:r>
      <w:r w:rsidRPr="00303A43">
        <w:rPr>
          <w:rFonts w:ascii="Times New Roman" w:hAnsi="Times New Roman" w:cs="Times New Roman"/>
          <w:sz w:val="24"/>
          <w:szCs w:val="28"/>
        </w:rPr>
        <w:t xml:space="preserve"> новостям придают </w:t>
      </w:r>
      <w:r w:rsidR="00B562AD" w:rsidRPr="00303A43">
        <w:rPr>
          <w:rFonts w:ascii="Times New Roman" w:hAnsi="Times New Roman" w:cs="Times New Roman"/>
          <w:sz w:val="24"/>
          <w:szCs w:val="28"/>
        </w:rPr>
        <w:t xml:space="preserve">второстепенное значение. Некоторые программные директора включают в сетку вещания блоки новостей только для разнообразия. Тем не менее совсем отказываться от обзоров новостей ни одна из станций формата </w:t>
      </w:r>
      <w:r w:rsidR="00B562AD" w:rsidRPr="00303A43">
        <w:rPr>
          <w:rFonts w:ascii="Times New Roman" w:hAnsi="Times New Roman" w:cs="Times New Roman"/>
          <w:sz w:val="24"/>
          <w:szCs w:val="28"/>
          <w:lang w:val="en-US"/>
        </w:rPr>
        <w:t>CHR</w:t>
      </w:r>
      <w:r w:rsidR="00B562AD" w:rsidRPr="00303A43">
        <w:rPr>
          <w:rFonts w:ascii="Times New Roman" w:hAnsi="Times New Roman" w:cs="Times New Roman"/>
          <w:sz w:val="24"/>
          <w:szCs w:val="28"/>
        </w:rPr>
        <w:t xml:space="preserve"> не собирается из чувства моральной ответственности и в стремлении поддержать свою конкурентоспособность на должном уровне. </w:t>
      </w:r>
    </w:p>
    <w:p w:rsidR="00B562AD" w:rsidRPr="00303A43" w:rsidRDefault="00B562AD" w:rsidP="00C3240E">
      <w:pPr>
        <w:pStyle w:val="a3"/>
        <w:ind w:left="0"/>
        <w:jc w:val="both"/>
        <w:rPr>
          <w:rFonts w:ascii="Times New Roman" w:hAnsi="Times New Roman" w:cs="Times New Roman"/>
          <w:sz w:val="24"/>
          <w:szCs w:val="28"/>
          <w:lang w:val="en-US"/>
        </w:rPr>
      </w:pPr>
      <w:r w:rsidRPr="00303A43">
        <w:rPr>
          <w:rFonts w:ascii="Times New Roman" w:hAnsi="Times New Roman" w:cs="Times New Roman"/>
          <w:sz w:val="24"/>
          <w:szCs w:val="28"/>
          <w:lang w:val="en-US"/>
        </w:rPr>
        <w:t>Easy Listening (</w:t>
      </w:r>
      <w:r w:rsidRPr="00303A43">
        <w:rPr>
          <w:rFonts w:ascii="Times New Roman" w:hAnsi="Times New Roman" w:cs="Times New Roman"/>
          <w:sz w:val="24"/>
          <w:szCs w:val="28"/>
        </w:rPr>
        <w:t>с</w:t>
      </w:r>
      <w:r w:rsidRPr="00303A43">
        <w:rPr>
          <w:rFonts w:ascii="Times New Roman" w:hAnsi="Times New Roman" w:cs="Times New Roman"/>
          <w:sz w:val="24"/>
          <w:szCs w:val="28"/>
          <w:lang w:val="en-US"/>
        </w:rPr>
        <w:t xml:space="preserve"> 60-</w:t>
      </w:r>
      <w:r w:rsidRPr="00303A43">
        <w:rPr>
          <w:rFonts w:ascii="Times New Roman" w:hAnsi="Times New Roman" w:cs="Times New Roman"/>
          <w:sz w:val="24"/>
          <w:szCs w:val="28"/>
        </w:rPr>
        <w:t>х</w:t>
      </w:r>
      <w:r w:rsidRPr="00303A43">
        <w:rPr>
          <w:rFonts w:ascii="Times New Roman" w:hAnsi="Times New Roman" w:cs="Times New Roman"/>
          <w:sz w:val="24"/>
          <w:szCs w:val="28"/>
          <w:lang w:val="en-US"/>
        </w:rPr>
        <w:t xml:space="preserve"> </w:t>
      </w:r>
      <w:r w:rsidRPr="00303A43">
        <w:rPr>
          <w:rFonts w:ascii="Times New Roman" w:hAnsi="Times New Roman" w:cs="Times New Roman"/>
          <w:sz w:val="24"/>
          <w:szCs w:val="28"/>
        </w:rPr>
        <w:t>по</w:t>
      </w:r>
      <w:r w:rsidRPr="00303A43">
        <w:rPr>
          <w:rFonts w:ascii="Times New Roman" w:hAnsi="Times New Roman" w:cs="Times New Roman"/>
          <w:sz w:val="24"/>
          <w:szCs w:val="28"/>
          <w:lang w:val="en-US"/>
        </w:rPr>
        <w:t xml:space="preserve"> 90-</w:t>
      </w:r>
      <w:r w:rsidRPr="00303A43">
        <w:rPr>
          <w:rFonts w:ascii="Times New Roman" w:hAnsi="Times New Roman" w:cs="Times New Roman"/>
          <w:sz w:val="24"/>
          <w:szCs w:val="28"/>
        </w:rPr>
        <w:t>е</w:t>
      </w:r>
      <w:r w:rsidRPr="00303A43">
        <w:rPr>
          <w:rFonts w:ascii="Times New Roman" w:hAnsi="Times New Roman" w:cs="Times New Roman"/>
          <w:sz w:val="24"/>
          <w:szCs w:val="28"/>
          <w:lang w:val="en-US"/>
        </w:rPr>
        <w:t>: Beautiful Music)</w:t>
      </w:r>
    </w:p>
    <w:p w:rsidR="00B562AD" w:rsidRPr="00303A43" w:rsidRDefault="00B562AD"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Дикторский текст и ток-шоу в рамках данного формата сведены к минимуму, хотя некоторые станции включают в программу выпуски новостей (преимущественно в утреннее время). Основу программ в формате </w:t>
      </w:r>
      <w:r w:rsidRPr="00303A43">
        <w:rPr>
          <w:rFonts w:ascii="Times New Roman" w:hAnsi="Times New Roman" w:cs="Times New Roman"/>
          <w:sz w:val="24"/>
          <w:szCs w:val="28"/>
          <w:lang w:val="en-US"/>
        </w:rPr>
        <w:t>Easy</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Listening</w:t>
      </w:r>
      <w:r w:rsidRPr="00303A43">
        <w:rPr>
          <w:rFonts w:ascii="Times New Roman" w:hAnsi="Times New Roman" w:cs="Times New Roman"/>
          <w:sz w:val="24"/>
          <w:szCs w:val="28"/>
        </w:rPr>
        <w:t xml:space="preserve"> составляют инструментальные </w:t>
      </w:r>
      <w:r w:rsidR="00D43F93" w:rsidRPr="00303A43">
        <w:rPr>
          <w:rFonts w:ascii="Times New Roman" w:hAnsi="Times New Roman" w:cs="Times New Roman"/>
          <w:sz w:val="24"/>
          <w:szCs w:val="28"/>
        </w:rPr>
        <w:t xml:space="preserve">композиции и песни популярных исполнителей, чередующиеся с разнообразной оркестровой музыкой, что привлекает множество радиослушателей. Музыкальные программы станций отличаются большим разнообразием. Это, безусловно, способствует росту популярности формата среди молодежи, хотя большинство аудитории составляют люди старше 50 лет. </w:t>
      </w:r>
    </w:p>
    <w:p w:rsidR="00D43F93" w:rsidRPr="00303A43" w:rsidRDefault="00D43F93" w:rsidP="00C3240E">
      <w:pPr>
        <w:pStyle w:val="a3"/>
        <w:ind w:left="0"/>
        <w:jc w:val="both"/>
        <w:rPr>
          <w:rFonts w:ascii="Times New Roman" w:hAnsi="Times New Roman" w:cs="Times New Roman"/>
          <w:sz w:val="24"/>
          <w:szCs w:val="28"/>
          <w:lang w:val="en-US"/>
        </w:rPr>
      </w:pPr>
      <w:r w:rsidRPr="00303A43">
        <w:rPr>
          <w:rFonts w:ascii="Times New Roman" w:hAnsi="Times New Roman" w:cs="Times New Roman"/>
          <w:sz w:val="24"/>
          <w:szCs w:val="28"/>
          <w:lang w:val="en-US"/>
        </w:rPr>
        <w:t>Album-Oriented Rock (AOR)/ Modern Rock (Active Rock)</w:t>
      </w:r>
    </w:p>
    <w:p w:rsidR="00D43F93" w:rsidRPr="00303A43" w:rsidRDefault="00D43F93"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Этот формат приходится по вкусу мужской части аудитории в возрасте от 18 до 34 лет. Среди женщин почитательниц формата не так много, и привлекательность в глазах рекламодателей не высокая. Обычно </w:t>
      </w:r>
      <w:r w:rsidRPr="00303A43">
        <w:rPr>
          <w:rFonts w:ascii="Times New Roman" w:hAnsi="Times New Roman" w:cs="Times New Roman"/>
          <w:sz w:val="24"/>
          <w:szCs w:val="28"/>
          <w:lang w:val="en-US"/>
        </w:rPr>
        <w:t>AOR</w:t>
      </w:r>
      <w:r w:rsidRPr="00303A43">
        <w:rPr>
          <w:rFonts w:ascii="Times New Roman" w:hAnsi="Times New Roman" w:cs="Times New Roman"/>
          <w:sz w:val="24"/>
          <w:szCs w:val="28"/>
        </w:rPr>
        <w:t xml:space="preserve"> станции передают музыку в режиме нон-стоп, реже блоками по две-три песни. Хотя фонотека данного формата довольна обширна, чаще всего транслируются от 300 до 700 композиций. В зависимости от политики станции ди-джеи могут иметь «свое лицо» или выступать инкогнито. </w:t>
      </w:r>
      <w:r w:rsidR="0024742D" w:rsidRPr="00303A43">
        <w:rPr>
          <w:rFonts w:ascii="Times New Roman" w:hAnsi="Times New Roman" w:cs="Times New Roman"/>
          <w:sz w:val="24"/>
          <w:szCs w:val="28"/>
        </w:rPr>
        <w:t>Распространённым</w:t>
      </w:r>
      <w:r w:rsidRPr="00303A43">
        <w:rPr>
          <w:rFonts w:ascii="Times New Roman" w:hAnsi="Times New Roman" w:cs="Times New Roman"/>
          <w:sz w:val="24"/>
          <w:szCs w:val="28"/>
        </w:rPr>
        <w:t xml:space="preserve"> </w:t>
      </w:r>
      <w:r w:rsidR="0024742D" w:rsidRPr="00303A43">
        <w:rPr>
          <w:rFonts w:ascii="Times New Roman" w:hAnsi="Times New Roman" w:cs="Times New Roman"/>
          <w:sz w:val="24"/>
          <w:szCs w:val="28"/>
        </w:rPr>
        <w:t>является</w:t>
      </w:r>
      <w:r w:rsidRPr="00303A43">
        <w:rPr>
          <w:rFonts w:ascii="Times New Roman" w:hAnsi="Times New Roman" w:cs="Times New Roman"/>
          <w:sz w:val="24"/>
          <w:szCs w:val="28"/>
        </w:rPr>
        <w:t xml:space="preserve"> подход «больше музыки – меньше разговоров»</w:t>
      </w:r>
      <w:r w:rsidR="0024742D" w:rsidRPr="00303A43">
        <w:rPr>
          <w:rFonts w:ascii="Times New Roman" w:hAnsi="Times New Roman" w:cs="Times New Roman"/>
          <w:sz w:val="24"/>
          <w:szCs w:val="28"/>
        </w:rPr>
        <w:t xml:space="preserve">. Выпуски новостей занимают в сетке вещания незначительное место. </w:t>
      </w:r>
    </w:p>
    <w:p w:rsidR="00985909" w:rsidRPr="00303A43" w:rsidRDefault="00985909"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lang w:val="en-US"/>
        </w:rPr>
        <w:t>Classic</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Oldies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Nostalgia</w:t>
      </w:r>
    </w:p>
    <w:p w:rsidR="00985909" w:rsidRPr="00303A43" w:rsidRDefault="00985909"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Формат </w:t>
      </w:r>
      <w:r w:rsidR="00763BE2" w:rsidRPr="00303A43">
        <w:rPr>
          <w:rFonts w:ascii="Times New Roman" w:hAnsi="Times New Roman" w:cs="Times New Roman"/>
          <w:sz w:val="24"/>
          <w:szCs w:val="28"/>
        </w:rPr>
        <w:t xml:space="preserve">привлекает аудиторию от 50 лет и ниже. Для станций, ориентирующихся на этот формат, характерна самостоятельность в составлении программ и невысокая автоматизация. Формат также дает свободу для ди-джеев. На многих станциях диктором отводится ключевая роль. Музыка, как правило, прерывается рекламными вставками. </w:t>
      </w:r>
    </w:p>
    <w:p w:rsidR="00763BE2" w:rsidRPr="00303A43" w:rsidRDefault="00763BE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lang w:val="en-US"/>
        </w:rPr>
        <w:t>Urban</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Contemprary</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UC</w:t>
      </w:r>
      <w:r w:rsidRPr="00303A43">
        <w:rPr>
          <w:rFonts w:ascii="Times New Roman" w:hAnsi="Times New Roman" w:cs="Times New Roman"/>
          <w:sz w:val="24"/>
          <w:szCs w:val="28"/>
        </w:rPr>
        <w:t>, Современная городская музыка)</w:t>
      </w:r>
    </w:p>
    <w:p w:rsidR="00763BE2" w:rsidRPr="00303A43" w:rsidRDefault="00763BE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Будучи смешанным форматом, </w:t>
      </w:r>
      <w:r w:rsidRPr="00303A43">
        <w:rPr>
          <w:rFonts w:ascii="Times New Roman" w:hAnsi="Times New Roman" w:cs="Times New Roman"/>
          <w:sz w:val="24"/>
          <w:szCs w:val="28"/>
          <w:lang w:val="en-US"/>
        </w:rPr>
        <w:t>UC</w:t>
      </w:r>
      <w:r w:rsidRPr="00303A43">
        <w:rPr>
          <w:rFonts w:ascii="Times New Roman" w:hAnsi="Times New Roman" w:cs="Times New Roman"/>
          <w:sz w:val="24"/>
          <w:szCs w:val="28"/>
        </w:rPr>
        <w:t xml:space="preserve"> привлекает внимание людей различных рас и национальностей. Как следует из названия, станции, работающие в этом формате, расположены в крупных городах с очень пестрым населением. Наиболее характерными чертами </w:t>
      </w:r>
      <w:r w:rsidRPr="00303A43">
        <w:rPr>
          <w:rFonts w:ascii="Times New Roman" w:hAnsi="Times New Roman" w:cs="Times New Roman"/>
          <w:sz w:val="24"/>
          <w:szCs w:val="28"/>
          <w:lang w:val="en-US"/>
        </w:rPr>
        <w:t>UC</w:t>
      </w:r>
      <w:r w:rsidRPr="00303A43">
        <w:rPr>
          <w:rFonts w:ascii="Times New Roman" w:hAnsi="Times New Roman" w:cs="Times New Roman"/>
          <w:sz w:val="24"/>
          <w:szCs w:val="28"/>
        </w:rPr>
        <w:t xml:space="preserve"> является обилие ритмичной танцевальной музыки и дружелюбный, раскованный и энергичный стиль речи ди-джеев. Несмотря на тяготение к танцевальной музыке программы этого формата вовсе не однообразно. Предпочтение того или иного музыкального стиля определяется особенностями населения региона, в котором работает станция. </w:t>
      </w:r>
    </w:p>
    <w:p w:rsidR="003304C2" w:rsidRPr="00303A43" w:rsidRDefault="003304C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lastRenderedPageBreak/>
        <w:t>Классика</w:t>
      </w:r>
    </w:p>
    <w:p w:rsidR="003304C2" w:rsidRPr="00303A43" w:rsidRDefault="003304C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Станции классического формата ориентируются на аудиторию в возрасте от 25 до 49 лет с высокими уровнями доходов и образования. Выпуски новостей идут через каждые 60-90 минут и длятся от 5 до 10 минут. Формат отличается непосредственностью и консервативностью. Эпатажи и жаргона стараются избегать. Реклама, объявления и конкурсы также звучат в эфире нечасто. </w:t>
      </w:r>
    </w:p>
    <w:p w:rsidR="00E879F1" w:rsidRPr="00303A43" w:rsidRDefault="004E001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lang w:val="en-US"/>
        </w:rPr>
        <w:t>Middle</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of</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the</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Road</w:t>
      </w:r>
    </w:p>
    <w:p w:rsidR="004E0012" w:rsidRPr="00303A43" w:rsidRDefault="004E001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Формат </w:t>
      </w:r>
      <w:r w:rsidRPr="00303A43">
        <w:rPr>
          <w:rFonts w:ascii="Times New Roman" w:hAnsi="Times New Roman" w:cs="Times New Roman"/>
          <w:sz w:val="24"/>
          <w:szCs w:val="28"/>
          <w:lang w:val="en-US"/>
        </w:rPr>
        <w:t>Middle</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of</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the</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Road</w:t>
      </w:r>
      <w:r w:rsidRPr="00303A43">
        <w:rPr>
          <w:rFonts w:ascii="Times New Roman" w:hAnsi="Times New Roman" w:cs="Times New Roman"/>
          <w:sz w:val="24"/>
          <w:szCs w:val="28"/>
        </w:rPr>
        <w:t xml:space="preserve"> не имеет ясно очерченных границ. Музыкальные композиции, характерные для передач данного формата, не слишком современные, не слишком старые, не слишком громкие и не слишком легкие. Этот формат иногда называют переходным, потому что он предназначен для всех категорий слушателей. </w:t>
      </w:r>
      <w:r w:rsidRPr="00303A43">
        <w:rPr>
          <w:rFonts w:ascii="Times New Roman" w:hAnsi="Times New Roman" w:cs="Times New Roman"/>
          <w:sz w:val="24"/>
          <w:szCs w:val="28"/>
          <w:lang w:val="en-US"/>
        </w:rPr>
        <w:t>Middle</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of</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the</w:t>
      </w:r>
      <w:r w:rsidRPr="00303A43">
        <w:rPr>
          <w:rFonts w:ascii="Times New Roman" w:hAnsi="Times New Roman" w:cs="Times New Roman"/>
          <w:sz w:val="24"/>
          <w:szCs w:val="28"/>
        </w:rPr>
        <w:t>-</w:t>
      </w:r>
      <w:r w:rsidRPr="00303A43">
        <w:rPr>
          <w:rFonts w:ascii="Times New Roman" w:hAnsi="Times New Roman" w:cs="Times New Roman"/>
          <w:sz w:val="24"/>
          <w:szCs w:val="28"/>
          <w:lang w:val="en-US"/>
        </w:rPr>
        <w:t>Road</w:t>
      </w:r>
      <w:r w:rsidRPr="00303A43">
        <w:rPr>
          <w:rFonts w:ascii="Times New Roman" w:hAnsi="Times New Roman" w:cs="Times New Roman"/>
          <w:sz w:val="24"/>
          <w:szCs w:val="28"/>
        </w:rPr>
        <w:t xml:space="preserve"> считают кузницей дикторских кадров. Пожалуй, ни один формат не дает такой свободы ведущему. Это, конечно, не означает, что диктор сам себе хозяин. Он не обязан придерживаться политики станций. Однако в рамках данного формата существует больше всего простора для индивидуальности ди-джея. </w:t>
      </w:r>
      <w:r w:rsidR="00927177" w:rsidRPr="00303A43">
        <w:rPr>
          <w:rFonts w:ascii="Times New Roman" w:hAnsi="Times New Roman" w:cs="Times New Roman"/>
          <w:sz w:val="24"/>
          <w:szCs w:val="28"/>
        </w:rPr>
        <w:t xml:space="preserve">В перерывах между композициями диктор имеет возможность поговорить со слушателями или сделать объявление. Значительная часть эфирного времени выделяется на обзоры новостей общественной жизни и спорта, обстановки на дорогах, прогнозы погоды. </w:t>
      </w:r>
    </w:p>
    <w:p w:rsidR="000250B3" w:rsidRPr="00303A43" w:rsidRDefault="000250B3"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В 1996г. был принят Закон Республики Казахстан «Об авторском праве и смежных правах» для регулирования авторских и смежных прав. А в 1997г. группа представителей творческой интеллигенции, включая писателей, поэтов, композиторов, драматургов и т.д., создала Республиканское общественное объединение «Казахстанское авторское общество». В декабре 1999 года деятельность КазАК была признана на международном уровне, и оно стало ассоцированным членом Международной конфедерации обществ авторов и композиторов (СИЗАК), а 22 сентября 2005 года стало его полноправным членом. После вступления в СИЗАК начали динамично развиваться отношения с развитыми зарубежными авторскими обществами. В 2006 году КазАК на основании прямых двусторонних соглашений о взаимном представительстве представляло интересы авторов 76 стран мира. В январе 2010г. сотрудничество было налажено с 90 странами. Сейчас КазАК представляет интересы 138 стран мира.</w:t>
      </w:r>
    </w:p>
    <w:p w:rsidR="0024742D" w:rsidRPr="00303A43" w:rsidRDefault="0024742D"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lang w:val="en-US"/>
        </w:rPr>
        <w:t>News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Talk</w:t>
      </w:r>
      <w:r w:rsidRPr="00303A43">
        <w:rPr>
          <w:rFonts w:ascii="Times New Roman" w:hAnsi="Times New Roman" w:cs="Times New Roman"/>
          <w:sz w:val="24"/>
          <w:szCs w:val="28"/>
        </w:rPr>
        <w:t xml:space="preserve"> (Новости и/ или ток-шоу)</w:t>
      </w:r>
    </w:p>
    <w:p w:rsidR="0024742D" w:rsidRPr="00303A43" w:rsidRDefault="0024742D"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Существуют такие разновидности этого формата, как </w:t>
      </w:r>
      <w:r w:rsidRPr="00303A43">
        <w:rPr>
          <w:rFonts w:ascii="Times New Roman" w:hAnsi="Times New Roman" w:cs="Times New Roman"/>
          <w:sz w:val="24"/>
          <w:szCs w:val="28"/>
          <w:lang w:val="en-US"/>
        </w:rPr>
        <w:t>News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News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Talk</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News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Sports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News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Plus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Talk</w:t>
      </w:r>
      <w:r w:rsidRPr="00303A43">
        <w:rPr>
          <w:rFonts w:ascii="Times New Roman" w:hAnsi="Times New Roman" w:cs="Times New Roman"/>
          <w:sz w:val="24"/>
          <w:szCs w:val="28"/>
        </w:rPr>
        <w:t xml:space="preserve">, которые довольно сильно отличаются друг от друга. Станции, специализирующиеся на новостях, большую часть эфирного времени отводят на информационные выпуски и обзоры последних событий. Формат </w:t>
      </w:r>
      <w:r w:rsidRPr="00303A43">
        <w:rPr>
          <w:rFonts w:ascii="Times New Roman" w:hAnsi="Times New Roman" w:cs="Times New Roman"/>
          <w:sz w:val="24"/>
          <w:szCs w:val="28"/>
          <w:lang w:val="en-US"/>
        </w:rPr>
        <w:t>All</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News</w:t>
      </w:r>
      <w:r w:rsidRPr="00303A43">
        <w:rPr>
          <w:rFonts w:ascii="Times New Roman" w:hAnsi="Times New Roman" w:cs="Times New Roman"/>
          <w:sz w:val="24"/>
          <w:szCs w:val="28"/>
        </w:rPr>
        <w:t xml:space="preserve"> ввел в употребление в начале 1960-х Гордон Маклендон на станции </w:t>
      </w:r>
      <w:r w:rsidRPr="00303A43">
        <w:rPr>
          <w:rFonts w:ascii="Times New Roman" w:hAnsi="Times New Roman" w:cs="Times New Roman"/>
          <w:sz w:val="24"/>
          <w:szCs w:val="28"/>
          <w:lang w:val="en-US"/>
        </w:rPr>
        <w:t>XETRA</w:t>
      </w:r>
      <w:r w:rsidRPr="00303A43">
        <w:rPr>
          <w:rFonts w:ascii="Times New Roman" w:hAnsi="Times New Roman" w:cs="Times New Roman"/>
          <w:sz w:val="24"/>
          <w:szCs w:val="28"/>
        </w:rPr>
        <w:t xml:space="preserve"> в Тихуане, штатНью-Мексико. Успех станции привел к тому, что числе ее последователей стало стремительно расти по всей стране. Выпуски новостей требуют больших денежных затрат и солидного штата сотрудников, поэтому в данном формате работают радиостанции в крупных городах, где легче найти источники финансирования. </w:t>
      </w:r>
    </w:p>
    <w:p w:rsidR="0024742D" w:rsidRPr="00303A43" w:rsidRDefault="0024742D"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 Формат </w:t>
      </w:r>
      <w:r w:rsidRPr="00303A43">
        <w:rPr>
          <w:rFonts w:ascii="Times New Roman" w:hAnsi="Times New Roman" w:cs="Times New Roman"/>
          <w:sz w:val="24"/>
          <w:szCs w:val="28"/>
          <w:lang w:val="en-US"/>
        </w:rPr>
        <w:t>News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Talk</w:t>
      </w:r>
      <w:r w:rsidRPr="00303A43">
        <w:rPr>
          <w:rFonts w:ascii="Times New Roman" w:hAnsi="Times New Roman" w:cs="Times New Roman"/>
          <w:sz w:val="24"/>
          <w:szCs w:val="28"/>
        </w:rPr>
        <w:t xml:space="preserve"> объединяет в себе черты нескольких форматов. В нем сочетаются пространные выпуски новостей и ответы на телефонных звонки радиослушателей в прямом эфире. Обычно программы новостей занимают утренний эфир, а дневное и вечернее время отводится для ток-шоу. </w:t>
      </w:r>
    </w:p>
    <w:p w:rsidR="00985909" w:rsidRPr="00303A43" w:rsidRDefault="00985909"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Один из самых молодых новостных форматов носит название </w:t>
      </w:r>
      <w:r w:rsidRPr="00303A43">
        <w:rPr>
          <w:rFonts w:ascii="Times New Roman" w:hAnsi="Times New Roman" w:cs="Times New Roman"/>
          <w:sz w:val="24"/>
          <w:szCs w:val="28"/>
          <w:lang w:val="en-US"/>
        </w:rPr>
        <w:t>News</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Plus</w:t>
      </w:r>
      <w:r w:rsidRPr="00303A43">
        <w:rPr>
          <w:rFonts w:ascii="Times New Roman" w:hAnsi="Times New Roman" w:cs="Times New Roman"/>
          <w:sz w:val="24"/>
          <w:szCs w:val="28"/>
        </w:rPr>
        <w:t xml:space="preserve">. Выпуски последних известий здесь чередуются с музыкальными программами (обычно в формате </w:t>
      </w:r>
      <w:r w:rsidRPr="00303A43">
        <w:rPr>
          <w:rFonts w:ascii="Times New Roman" w:hAnsi="Times New Roman" w:cs="Times New Roman"/>
          <w:sz w:val="24"/>
          <w:szCs w:val="28"/>
          <w:lang w:val="en-US"/>
        </w:rPr>
        <w:t>A</w:t>
      </w:r>
      <w:r w:rsidRPr="00303A43">
        <w:rPr>
          <w:rFonts w:ascii="Times New Roman" w:hAnsi="Times New Roman" w:cs="Times New Roman"/>
          <w:sz w:val="24"/>
          <w:szCs w:val="28"/>
        </w:rPr>
        <w:t xml:space="preserve">/ </w:t>
      </w:r>
      <w:r w:rsidRPr="00303A43">
        <w:rPr>
          <w:rFonts w:ascii="Times New Roman" w:hAnsi="Times New Roman" w:cs="Times New Roman"/>
          <w:sz w:val="24"/>
          <w:szCs w:val="28"/>
          <w:lang w:val="en-US"/>
        </w:rPr>
        <w:t>C</w:t>
      </w:r>
      <w:r w:rsidRPr="00303A43">
        <w:rPr>
          <w:rFonts w:ascii="Times New Roman" w:hAnsi="Times New Roman" w:cs="Times New Roman"/>
          <w:sz w:val="24"/>
          <w:szCs w:val="28"/>
        </w:rPr>
        <w:t xml:space="preserve">). Значительная часть эфирного времени посвящена новостям спорта. Такая структура сеток вещания особенно характерна для средних и крупных радиорынков.  </w:t>
      </w:r>
    </w:p>
    <w:p w:rsidR="00927177" w:rsidRPr="00303A43" w:rsidRDefault="00927177" w:rsidP="00C3240E">
      <w:pPr>
        <w:pStyle w:val="a3"/>
        <w:ind w:left="0"/>
        <w:jc w:val="both"/>
        <w:rPr>
          <w:rFonts w:ascii="Times New Roman" w:hAnsi="Times New Roman" w:cs="Times New Roman"/>
          <w:b/>
          <w:sz w:val="24"/>
          <w:szCs w:val="28"/>
        </w:rPr>
      </w:pPr>
      <w:r w:rsidRPr="00303A43">
        <w:rPr>
          <w:rFonts w:ascii="Times New Roman" w:hAnsi="Times New Roman" w:cs="Times New Roman"/>
          <w:b/>
          <w:sz w:val="24"/>
          <w:szCs w:val="28"/>
        </w:rPr>
        <w:t>Авторские программы на радио и новостные выпуски</w:t>
      </w:r>
    </w:p>
    <w:p w:rsidR="00FD016B" w:rsidRPr="00303A43" w:rsidRDefault="00FD016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Последние известия звучали по радио еще до того, как его стали воспринимать в качестве средства массовой информации. Уже в 1912 году во время катастрофы «Титаника» прием и последующая ретрансляция сигнала бедствия привлекла внимание к новому </w:t>
      </w:r>
      <w:r w:rsidRPr="00303A43">
        <w:rPr>
          <w:rFonts w:ascii="Times New Roman" w:hAnsi="Times New Roman" w:cs="Times New Roman"/>
          <w:sz w:val="24"/>
          <w:szCs w:val="28"/>
        </w:rPr>
        <w:lastRenderedPageBreak/>
        <w:t xml:space="preserve">средству связи, которое получило название «беспроволочного телеграфа». Радиожурналистика начала развиваться только в 1920-х годах, и тогда же появился термин «радио». </w:t>
      </w:r>
    </w:p>
    <w:p w:rsidR="00FD016B" w:rsidRPr="00303A43" w:rsidRDefault="00FD016B"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До 1932 года радиостанции получали сведения из газет. Однако именно с этого времени радио стало опасным конкурентом для газетчиков. Опасаясь лишиться большинства своих читателей, они стали придерживать информацию. Радиостанциям пришлось обходиться своими силами, и радио доказало, что способно работать самостоятельно.</w:t>
      </w:r>
    </w:p>
    <w:p w:rsidR="00FD016B" w:rsidRPr="00303A43" w:rsidRDefault="00C46CFC"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Наибольшей популярности радио как СМИ достигло в годы второй мировой войны. К середине 1950-х годов информационные выпуски стали неотъемлемой частью сетки вещания. Новостное вещание радикально изменилось еще до того, как стало понятно, что радио проигрывает телевидению. Радиопрограммы стали ориентироваться на интересы отдельных категорий радиослушателей и делать основной упор на местные новости. </w:t>
      </w:r>
    </w:p>
    <w:p w:rsidR="00437C80" w:rsidRPr="00303A43" w:rsidRDefault="00C46CFC"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Большинство людей слушаю радио в основном из-за музыки. Тем не менее, для многих радио является прежде всего источником информации. Число штатных сотрудников отдела новостей на радиостанции зависит от величины станции и формата вещания. В среднем, на небольших станциях над подготовкой информационных выпусков на постоянной основе работает один-два человека. Иногда руководство станции признает нецелесообразными набирать для этого специальных сотрудников. Это, естественно, не означа</w:t>
      </w:r>
      <w:r w:rsidR="00437C80" w:rsidRPr="00303A43">
        <w:rPr>
          <w:rFonts w:ascii="Times New Roman" w:hAnsi="Times New Roman" w:cs="Times New Roman"/>
          <w:sz w:val="24"/>
          <w:szCs w:val="28"/>
        </w:rPr>
        <w:t xml:space="preserve">ет, что такие станции не передают последних известий. Просто на ди-джеев возлагаются дополнительные обязанности: они также читают информационные сообщения, как правило, в конце каждого часа. Причем читают с листа, поскольку на обработку информации уже нет времени. Единственное, что обязан сделать диктор, это просмотреть сообщение на предмет отсутствия ошибок. Впрочем, это возможно сделать, только пока в эфире звучит музыка. </w:t>
      </w:r>
    </w:p>
    <w:p w:rsidR="00C46CFC" w:rsidRPr="00303A43" w:rsidRDefault="00437C80"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Не смотря на высокие издержки, новостной формат может приносить прибыль. Однако необходимы значительные начальные инвестиции и известный срок для раскрутки станции. Переход на этот формат вещания требует тщательного планирования. </w:t>
      </w:r>
    </w:p>
    <w:p w:rsidR="00ED1B2A" w:rsidRPr="00303A43" w:rsidRDefault="00ED1B2A"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При наборе персонала в отдел новостей все больше внимания уделяется наличию высшего образования. Среди личных качеств кандидатов, наиболее интересующих директоров служб новостей, можно выделить энтузиазм, деловую агрессивность, энергичность и любознательность. Что касается деловых качеств сотрудника, то ему необходимо уметь быстро и грамотно печатать. Необходимо знать условия в регионе, где расположена станция, разбираться в политических и экономических особенностях. В отличии от газетчика, радиожурналист должен быть отчасти актером. Кроме умения грамотно писать и собирать информацию, сотрудник отдела новостей обязан владеть дикторским мастерством. А для этого нужно регулярно тренироваться. </w:t>
      </w:r>
    </w:p>
    <w:p w:rsidR="00026322" w:rsidRPr="00303A43" w:rsidRDefault="0002632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Материал для выпуска новостей должен быть ясным, четким и понятным, таким, чтобы диктор мог прочитать его без проблем. Опечатки, нарушения пунктуации, тяжеловесные фразы и ошибки в словах совершенно недопустимы. </w:t>
      </w:r>
    </w:p>
    <w:p w:rsidR="00026322" w:rsidRPr="00303A43" w:rsidRDefault="00026322" w:rsidP="00C3240E">
      <w:pPr>
        <w:pStyle w:val="a3"/>
        <w:ind w:left="0"/>
        <w:jc w:val="both"/>
        <w:rPr>
          <w:rFonts w:ascii="Times New Roman" w:hAnsi="Times New Roman" w:cs="Times New Roman"/>
          <w:sz w:val="24"/>
          <w:szCs w:val="28"/>
        </w:rPr>
      </w:pPr>
      <w:r w:rsidRPr="00303A43">
        <w:rPr>
          <w:rFonts w:ascii="Times New Roman" w:hAnsi="Times New Roman" w:cs="Times New Roman"/>
          <w:sz w:val="24"/>
          <w:szCs w:val="28"/>
        </w:rPr>
        <w:t>Сравните:</w:t>
      </w:r>
    </w:p>
    <w:p w:rsidR="00026322" w:rsidRPr="00303A43" w:rsidRDefault="00026322" w:rsidP="00B90DF2">
      <w:pPr>
        <w:pStyle w:val="a3"/>
        <w:numPr>
          <w:ilvl w:val="0"/>
          <w:numId w:val="21"/>
        </w:numPr>
        <w:jc w:val="both"/>
        <w:rPr>
          <w:rFonts w:ascii="Times New Roman" w:hAnsi="Times New Roman" w:cs="Times New Roman"/>
          <w:sz w:val="24"/>
          <w:szCs w:val="28"/>
        </w:rPr>
      </w:pPr>
      <w:r w:rsidRPr="00303A43">
        <w:rPr>
          <w:rFonts w:ascii="Times New Roman" w:hAnsi="Times New Roman" w:cs="Times New Roman"/>
          <w:sz w:val="24"/>
          <w:szCs w:val="28"/>
        </w:rPr>
        <w:t>СЕВОДНЯ ПРЕЗИДЕНТ ЗЯВИЛ, ЧТО НАМЕРЕН БАЛЛОТИРОВАТЬСЯ НА ВТОРОЙ СРОК, ОПРОВЕРГНУВ СЛУХИ О ТОМ, ЧТО ОН СОБИРАЕТСЯ ОСТАВИТЬ СТОЛИЦУ И СДЕЛАТЬ КАРЬЕРУ В КИНО.</w:t>
      </w:r>
    </w:p>
    <w:p w:rsidR="00026322" w:rsidRPr="00303A43" w:rsidRDefault="00026322" w:rsidP="00B90DF2">
      <w:pPr>
        <w:pStyle w:val="a3"/>
        <w:numPr>
          <w:ilvl w:val="0"/>
          <w:numId w:val="21"/>
        </w:numPr>
        <w:jc w:val="both"/>
        <w:rPr>
          <w:rFonts w:ascii="Times New Roman" w:hAnsi="Times New Roman" w:cs="Times New Roman"/>
          <w:sz w:val="24"/>
          <w:szCs w:val="28"/>
        </w:rPr>
      </w:pPr>
      <w:r w:rsidRPr="00303A43">
        <w:rPr>
          <w:rFonts w:ascii="Times New Roman" w:hAnsi="Times New Roman" w:cs="Times New Roman"/>
          <w:sz w:val="24"/>
          <w:szCs w:val="28"/>
        </w:rPr>
        <w:t>СЕГОДНЯ ПРЕЗИДЕНТ ЗАЯВИЛ, ЧТО НАМЕРЕН БАЛЛОТИРОВАТЬСЯ НА ВТОРОЙ СРОК, ОПРОВЕРГНУВ СЛУХИ О ТОМ, ЧТО ОН ЯКОБЫ СОБИРАТСЯ ОСТАВИТЬ СТОЛИЦУ И ПРОДОЛЖИТЬ КАРЬЕРУ В КИНО</w:t>
      </w:r>
    </w:p>
    <w:p w:rsidR="00026322" w:rsidRPr="00303A43" w:rsidRDefault="00026322" w:rsidP="00F61815">
      <w:pPr>
        <w:contextualSpacing/>
        <w:jc w:val="both"/>
        <w:rPr>
          <w:rFonts w:ascii="Times New Roman" w:hAnsi="Times New Roman" w:cs="Times New Roman"/>
          <w:sz w:val="24"/>
          <w:szCs w:val="28"/>
        </w:rPr>
      </w:pPr>
      <w:r w:rsidRPr="00303A43">
        <w:rPr>
          <w:rFonts w:ascii="Times New Roman" w:hAnsi="Times New Roman" w:cs="Times New Roman"/>
          <w:sz w:val="24"/>
          <w:szCs w:val="28"/>
        </w:rPr>
        <w:t>Поскольку радиосообщение предназначено для прослушивания, а не для чтения, стиль у него должен быть особый. По сравнению с печатным сообщением оно должно быть неформальным и близким к разговорной речи. Сложные по конструкции предложения, написанные литературным языком, больше подходят для печатных СМИ, но трудны для восприятия. Читатель имеет возможность</w:t>
      </w:r>
      <w:r w:rsidR="00F61815" w:rsidRPr="00303A43">
        <w:rPr>
          <w:rFonts w:ascii="Times New Roman" w:hAnsi="Times New Roman" w:cs="Times New Roman"/>
          <w:sz w:val="24"/>
          <w:szCs w:val="28"/>
        </w:rPr>
        <w:t xml:space="preserve"> знакомиться с материалом в своем темпе, а </w:t>
      </w:r>
      <w:r w:rsidR="00F61815" w:rsidRPr="00303A43">
        <w:rPr>
          <w:rFonts w:ascii="Times New Roman" w:hAnsi="Times New Roman" w:cs="Times New Roman"/>
          <w:sz w:val="24"/>
          <w:szCs w:val="28"/>
        </w:rPr>
        <w:lastRenderedPageBreak/>
        <w:t xml:space="preserve">радиослушатель должен следить за речью диктора. Если он этого не успевает, то информация не будет воспринята. Радиосообщение должно быть простым и доступным. В нем лучше употреблять общепринятые слова, понятные всем без словаря. </w:t>
      </w:r>
    </w:p>
    <w:p w:rsidR="00F61815" w:rsidRPr="00303A43" w:rsidRDefault="00F61815" w:rsidP="00F61815">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Информация должна иметь четкую структуру. Это облегчает ее восприятие. При написании сообщения радиожурналист должен ответить на пять главных вопросов: кто, что, где, когда и почему. Если подробности отсутствуют, то слушатель может переключиться на другую волну, чтобы найти продолжение. Если в сообщении приводятся цитаты, необходимо указать источник. </w:t>
      </w:r>
      <w:r w:rsidR="009D4D44" w:rsidRPr="00303A43">
        <w:rPr>
          <w:rFonts w:ascii="Times New Roman" w:hAnsi="Times New Roman" w:cs="Times New Roman"/>
          <w:sz w:val="24"/>
          <w:szCs w:val="28"/>
        </w:rPr>
        <w:t xml:space="preserve">Информация должна браться только из надежных источников и проверяться. Проверка достоверности сообщений – задача сотрудника отдела новостей. Непроверенные сообщения могут стать поводом для возбуждения судебного преследования против радиостанции. </w:t>
      </w:r>
    </w:p>
    <w:p w:rsidR="00A27140" w:rsidRPr="00303A43" w:rsidRDefault="00B520AE" w:rsidP="00F61815">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Станции, специализирующиеся на музыкальных программах, обычно передают новости пятиминутными блоками в начале или в конце каждого часа. В "прайм-тайм" длительность или частота выпуска новостей растут. Отводимые на информацию 5 минут делятся на сегменты, что позволяет более подробно освещать конкретные вопросы. </w:t>
      </w:r>
    </w:p>
    <w:p w:rsidR="00B520AE" w:rsidRPr="00303A43" w:rsidRDefault="00B520AE" w:rsidP="00B520AE">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Количество сообщений в выпуске новостей определяется руководством станции и может меняться в зависимости от значимости информации. За пять минут удается дать от 15 до 20 сообщений. Сообщения в пределах выпуска следуют друг за другом согласно их важности, причем самое важное идет первым. Составление пятиминутного выпуска требует умения, аккуратности и быстроты. Сообщения периодически переписываются для того, чтобы они не устаревали. </w:t>
      </w:r>
    </w:p>
    <w:p w:rsidR="0048009D" w:rsidRPr="00303A43" w:rsidRDefault="0048009D" w:rsidP="00B520AE">
      <w:pPr>
        <w:contextualSpacing/>
        <w:jc w:val="both"/>
        <w:rPr>
          <w:rFonts w:ascii="Times New Roman" w:hAnsi="Times New Roman" w:cs="Times New Roman"/>
          <w:sz w:val="24"/>
          <w:szCs w:val="28"/>
        </w:rPr>
      </w:pPr>
      <w:r w:rsidRPr="00303A43">
        <w:rPr>
          <w:rFonts w:ascii="Times New Roman" w:hAnsi="Times New Roman" w:cs="Times New Roman"/>
          <w:sz w:val="24"/>
          <w:szCs w:val="28"/>
        </w:rPr>
        <w:t>Высокий накал конкурентной борьбы в радиовещании оказывает мощное давление на сотрудников служб новостей. В отрасли, где быть лучшим, значит первым сообщить новость, существует ряд опасных моментов. Попытки первыми пустить в эфир недостаточно</w:t>
      </w:r>
      <w:r w:rsidR="001463A2" w:rsidRPr="00303A43">
        <w:rPr>
          <w:rFonts w:ascii="Times New Roman" w:hAnsi="Times New Roman" w:cs="Times New Roman"/>
          <w:sz w:val="24"/>
          <w:szCs w:val="28"/>
        </w:rPr>
        <w:t xml:space="preserve"> проверенные сведения обходятся порой очень дорого. Точность – важнейший критерий в работе радиожурналиста. Следует строго придерживаться фактов, однако считается признаком дурного тона безразлично относится к переживаниям участников событий. Объективность является краеугольным камнем профессии репортера. Потерявший способность видеть взаимосвязь вещей сотрудник вряд ли сохранит работу. В то же время задача корреспондента – собирать новости, а не придумывать их.</w:t>
      </w:r>
    </w:p>
    <w:p w:rsidR="000250B3" w:rsidRPr="00303A43" w:rsidRDefault="000250B3" w:rsidP="00B520AE">
      <w:pPr>
        <w:contextualSpacing/>
        <w:jc w:val="both"/>
        <w:rPr>
          <w:rFonts w:ascii="Times New Roman" w:hAnsi="Times New Roman" w:cs="Times New Roman"/>
          <w:sz w:val="24"/>
          <w:szCs w:val="28"/>
        </w:rPr>
      </w:pPr>
      <w:r w:rsidRPr="00303A43">
        <w:rPr>
          <w:rFonts w:ascii="Times New Roman" w:hAnsi="Times New Roman" w:cs="Times New Roman"/>
          <w:sz w:val="24"/>
          <w:szCs w:val="28"/>
        </w:rPr>
        <w:t>С начала цифровой эпохи масс-медиа в 90-х годах прошлого века система средств массовой информации претерпела значительные изменения. Изменились не только техника и технология, но и принципы подготовки конечного продукта (выпуска газеты или журнала, теле- или радиопередачи), а самое главное, изменилось отношение к нему со стороны "потребителя": читателя, зрителя, слушателя. Если в доцифровую эпоху масс-медиа были чем-то незыблемым и априори имели высокое художественное качество (это касается, прежде всего, центральных каналов развитых стран), то сейчас это часто совершенно не так. Появление Интернета, а с ним и огромного количества сетевых СМИ, информационных и развлекательных сайтов, блогов, влогов и соцсетей, фактически "отодвинуло" традиционные газету, радио и телевидение на второй план. Пользователь волен выбрать то, что ему приглянулось в данный момент. И не важно, какого качества и культурного уровня будет этот ресурс, так как последствия выбора целиком возлагаются на самого человека за компьютером или с планшетом в руках.</w:t>
      </w:r>
    </w:p>
    <w:p w:rsidR="000250B3" w:rsidRPr="00303A43" w:rsidRDefault="000250B3" w:rsidP="000250B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Можно сказать, что процесс программирования представляет собой выверенное драматургическое структурирование линейного эфира радиостанции, нацеленного на эффективное воздействие на слушателя. Важным здесь является и создание правильной динамики в расположении звуковых (речевых, музыкальных, шумовых) слоёв. При этом элементы скрепляются чаще всего горизонтально (последовательность, "нарезка" множества мелких элементов, например, джинглов, отбивок, межпрограммных рубрик, песен), чем вертикально (одновременно шумы/музыка/речь, свойственно для крупных "режиссёрских" форм, например, таких, как прямая музыкальная трансляция). Горизонтальное программирование, конечно, проще в исполнении, и оно больше отвечает </w:t>
      </w:r>
      <w:r w:rsidRPr="00303A43">
        <w:rPr>
          <w:rFonts w:ascii="Times New Roman" w:hAnsi="Times New Roman" w:cs="Times New Roman"/>
          <w:sz w:val="24"/>
          <w:szCs w:val="28"/>
        </w:rPr>
        <w:lastRenderedPageBreak/>
        <w:t>требованиям современного клипового мышления (максимально, что мы можем здесь услышать "вертикального", — музыкальную подложку под речью ведущего или заранее записанные рекламные ролики и джинглы). Благодаря "клиповому" горизонтальному программированию эфир стал более "рваным", динамичным, резким, мозаичным, часто чередующим мелкие элементы.</w:t>
      </w:r>
    </w:p>
    <w:p w:rsidR="000250B3" w:rsidRPr="00303A43" w:rsidRDefault="000250B3" w:rsidP="000250B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Программирование необходимо для функционирования радиовещания любого типа, как узкоформатного, так и широкоформатного, как сугубо разговорного, информационного радио, без использования музыкальных произведений, так и разговорно-музыкального радио, где основными содержательными элементами являются музыкальные произведения. Прежде всего, надо определиться, что мы подразумеваем под понятием "музыкальное радио". На наш взгляд, это одна из разновидностей вещания, тематика которого так или иначе связана с музыкальным искусством (это </w:t>
      </w:r>
      <w:proofErr w:type="gramStart"/>
      <w:r w:rsidRPr="00303A43">
        <w:rPr>
          <w:rFonts w:ascii="Times New Roman" w:hAnsi="Times New Roman" w:cs="Times New Roman"/>
          <w:sz w:val="24"/>
          <w:szCs w:val="28"/>
        </w:rPr>
        <w:t>может быть</w:t>
      </w:r>
      <w:proofErr w:type="gramEnd"/>
      <w:r w:rsidRPr="00303A43">
        <w:rPr>
          <w:rFonts w:ascii="Times New Roman" w:hAnsi="Times New Roman" w:cs="Times New Roman"/>
          <w:sz w:val="24"/>
          <w:szCs w:val="28"/>
        </w:rPr>
        <w:t xml:space="preserve"> как сама музыка, так и рассказы о ней в различных сочетаниях, тематические комментарии, интервью и др.), с трансляцией музыкальных произведений (передачей на расстояние звуковой картинки события или заранее записанного материала).</w:t>
      </w:r>
    </w:p>
    <w:p w:rsidR="000250B3" w:rsidRPr="00303A43" w:rsidRDefault="000250B3" w:rsidP="000250B3">
      <w:pPr>
        <w:contextualSpacing/>
        <w:jc w:val="both"/>
        <w:rPr>
          <w:rFonts w:ascii="Times New Roman" w:hAnsi="Times New Roman" w:cs="Times New Roman"/>
          <w:sz w:val="24"/>
          <w:szCs w:val="28"/>
        </w:rPr>
      </w:pPr>
      <w:r w:rsidRPr="00303A43">
        <w:rPr>
          <w:rFonts w:ascii="Times New Roman" w:hAnsi="Times New Roman" w:cs="Times New Roman"/>
          <w:sz w:val="24"/>
          <w:szCs w:val="28"/>
        </w:rPr>
        <w:t>В середине XX века коммерческое музыкальное радио восполняло для слушателей дефицит грамзаписей, которые многие не могли себе позволить иметь в домашних условиях. Радио было необходимым художественно-информационным источником. В то время телевидение (которое затем "забрало" у радиостанций трансляцию музыкальных событий и сделало её более наглядной) не могло просто так передавать эти записи, потому что видеоряда для них ещё попросту не существовало, и надо было непосредственно приглашать в телестудию живого музыканта-солиста, группу, оркестр. Эпоха видеоклипов наступила позже, только в 1970-80 годы. Поэтому грамзаписи в радиоэфире повлекли за собой возникновение радиостанций "плеерного" типа. Ярчайшим примером тому может служить сверхпопулярное в 1960-х годах британское Radio Caroline, которое "пиратски" вещало с судна, находившегося вне территориальных вод Великобритании.</w:t>
      </w:r>
    </w:p>
    <w:p w:rsidR="000250B3" w:rsidRPr="00303A43" w:rsidRDefault="000250B3" w:rsidP="000250B3">
      <w:pPr>
        <w:contextualSpacing/>
        <w:jc w:val="both"/>
        <w:rPr>
          <w:rFonts w:ascii="Times New Roman" w:hAnsi="Times New Roman" w:cs="Times New Roman"/>
          <w:sz w:val="24"/>
          <w:szCs w:val="28"/>
        </w:rPr>
      </w:pPr>
      <w:r w:rsidRPr="00303A43">
        <w:rPr>
          <w:rFonts w:ascii="Times New Roman" w:hAnsi="Times New Roman" w:cs="Times New Roman"/>
          <w:sz w:val="24"/>
          <w:szCs w:val="28"/>
        </w:rPr>
        <w:t>В наше время эта формула работать перестала. Музыкальных радиостанций много, различать их стало решительно невозможно, потому что они играют одинаковые записи, а всё "программирование" заключается в бесконечном перемещении "из пустого в порожнее", из конца списка в начало. Музыкальное радио не может, как раньше, просто воспроизводить уже изданные звукозаписи, у него должен быть свой уникальный контент, своё собственное производство, иначе аудитория будет потеряна. Оно должно хоть немного выполнять, помимо развлекательной, ещё и другую свою культурно-просветительскую функцию — эстетическую. И "визуализация", кстати, здесь не является панацеей, потому что только одним показом почёсывающихся ведущих ситуация не исправится.</w:t>
      </w:r>
    </w:p>
    <w:p w:rsidR="000250B3" w:rsidRPr="00303A43" w:rsidRDefault="000250B3" w:rsidP="000250B3">
      <w:pPr>
        <w:contextualSpacing/>
        <w:jc w:val="both"/>
        <w:rPr>
          <w:rFonts w:ascii="Times New Roman" w:hAnsi="Times New Roman" w:cs="Times New Roman"/>
          <w:sz w:val="24"/>
          <w:szCs w:val="28"/>
        </w:rPr>
      </w:pPr>
      <w:r w:rsidRPr="00303A43">
        <w:rPr>
          <w:rFonts w:ascii="Times New Roman" w:hAnsi="Times New Roman" w:cs="Times New Roman"/>
          <w:sz w:val="24"/>
          <w:szCs w:val="28"/>
        </w:rPr>
        <w:t>Практическое заполнение сетки вещания сегодня сильно изменилось с точки зрения техники. Во времена Всесоюзного радио (когда существовала плёночная технология магнитной записи и до неё) структурированием эфира занималась целая Главная дирекция программ. Для каждого канала (программы) готовилось расписание выходов передач, музыки, объявлений и трансляций, которое потом тщательно выполнялось множеством специалистов: дикторов, музыкальных редакторов, эфирных операторов и режиссёров. На центральных каналах вещательных корпораций США и Европы (NBC, BBC и др.) дело обстояло точно так же. А вот на многочисленных мелких коммерческих музыкальных радиостанциях, за неимением достаточного количества вещательного журналистского материала ("качественного контента", как сейчас принято говорить) и компетентных сотрудников, применялся элементарный принцип песенной ротации, когда стали составлять карточки на каждую песню, а потом перетасовывали картотеку различным образом, предоставляя новым и оплаченным звукозаписывающими компаниями песням большее количество выходов (так называемый и широко пропагандируемый ныне в России Top 402).</w:t>
      </w:r>
    </w:p>
    <w:p w:rsidR="000250B3" w:rsidRPr="00303A43" w:rsidRDefault="000250B3" w:rsidP="000250B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Технически программирование любого типа радиоэфира в наши дни осуществляется при помощи специального компьютерного программного обеспечения (наиболее известны </w:t>
      </w:r>
      <w:r w:rsidRPr="00303A43">
        <w:rPr>
          <w:rFonts w:ascii="Times New Roman" w:hAnsi="Times New Roman" w:cs="Times New Roman"/>
          <w:sz w:val="24"/>
          <w:szCs w:val="28"/>
        </w:rPr>
        <w:lastRenderedPageBreak/>
        <w:t>в профессиональной среде SYNADYN Media Software компании "Дигитон Системс", Digispot II компании "Трактъ" — Россия, Dalet одноимённой французской компании и другие). Оно даёт возможность не только составлять плей-листы, но и обеспечивать бесперебойное отказоустойчивое автоматизированное (и даже полностью автоматическое) вещание. Такие программы называются комплексами, потому что имеют модульную структуру, выстраиваемую исходя из нужд конкретного заказчика. Они позволяют провести весь "комплекс" операций, необходимых для функционирования современной цифровой радиостанции: от журналистской задумки, написания текстов, звукозаписи, чернового речевого монтажа, — до музыкальной ротации, учёта рекламы, полноценного сведения готовой передачи, постановки в расписание, а затем выдачи её в эфир. Гибкость и удобство программных радиовещательных комплексов дают неограниченные творческие возможности для думающего программного директора, музыкального редактора, режиссёра. И не удивительно, что большинство "плеерных" радиостанций использует эти возможности далеко не полностью.</w:t>
      </w:r>
    </w:p>
    <w:p w:rsidR="000250B3" w:rsidRPr="00303A43" w:rsidRDefault="000250B3" w:rsidP="000250B3">
      <w:pPr>
        <w:contextualSpacing/>
        <w:jc w:val="both"/>
        <w:rPr>
          <w:rFonts w:ascii="Times New Roman" w:hAnsi="Times New Roman" w:cs="Times New Roman"/>
          <w:sz w:val="24"/>
          <w:szCs w:val="28"/>
        </w:rPr>
      </w:pPr>
      <w:r w:rsidRPr="00303A43">
        <w:rPr>
          <w:rFonts w:ascii="Times New Roman" w:hAnsi="Times New Roman" w:cs="Times New Roman"/>
          <w:sz w:val="24"/>
          <w:szCs w:val="28"/>
        </w:rPr>
        <w:t>Кроме того, по сравнению с программированием середины-конца ХХ века, появилась проблема заполнения ночных часов (музыка нон-стоп и/или повторы программ), так как подавляющее количество современных радиостанций не делают перерыва на ночь, как было принято раньше, и работают круглосуточно. При этом автоматическое ночное вещание превратилось в отдельный феномен, в "станцию-в-станции": оно требует своего контента (записанного специально или вымонтированного из утреннего, дневного, вечернего эфира), который воспроизводится без участия человека. Для программирования ночных часов в базах данных звуковых файлов даже создают особые папки (категории), где аккумулируют, к примеру, "говорящие часы" (объявки времени), ночные джинглы и отбивки, короткие межпрограммные рубрики без привязки к конкретным датам, часто называемые "нетленки" или "вечнозелёные" и пр. Все эти элементы обладают главным свойством: легко соединяются в последовательность, не дублируя звуковую информацию. Иначе при автоматическом вещании могут возникнуть ситуации, когда после идентификационного джингла, завёрстанного отдельно, прозвучит тот же джингл, но уже в составе следующего повтора передачи, что, естественно, вряд ли будет логично воспринято на слух.</w:t>
      </w:r>
    </w:p>
    <w:p w:rsidR="000250B3" w:rsidRPr="00303A43" w:rsidRDefault="000250B3" w:rsidP="000250B3">
      <w:pPr>
        <w:contextualSpacing/>
        <w:jc w:val="both"/>
        <w:rPr>
          <w:rFonts w:ascii="Times New Roman" w:hAnsi="Times New Roman" w:cs="Times New Roman"/>
          <w:sz w:val="24"/>
          <w:szCs w:val="28"/>
        </w:rPr>
      </w:pPr>
      <w:r w:rsidRPr="00303A43">
        <w:rPr>
          <w:rFonts w:ascii="Times New Roman" w:hAnsi="Times New Roman" w:cs="Times New Roman"/>
          <w:sz w:val="24"/>
          <w:szCs w:val="28"/>
        </w:rPr>
        <w:t>Эфир радиостанции, в том числе музыкальной, должен быть не только номинально свёрстан, но и художественно срежиссирован. И в этом процессе компьютер мало чем может помочь, это уже исключительно человеческий фактор программирования. Поэтому после автоматической ротации всегда выполняется ручная редакция, когда корректируется стилистическая линия каждого часа, общая динамика (которая особенно важна для "прайм-тайма"), контрастное сопоставление или, наоборот, однотипное сцепление заранее записанных звуковых элементов с запланированными прямыми передачами. Несомненно, важной категорией является собственный музыкальный контент различных жанров: не только уникальный музыкально-звуковой джингл-пакет (как мы наблюдаем на многих современных радиостанциях), но и "собственные" песни, трансляции, репортажи, рецензии, радиорассказы и музыкальные радиофильмы, которые создадут неповторимое лицо станции, привлекут слушателей и станут обязательными элементами ротации.</w:t>
      </w:r>
    </w:p>
    <w:p w:rsidR="005F4421" w:rsidRPr="00303A43" w:rsidRDefault="005F4421" w:rsidP="00C3240E">
      <w:pPr>
        <w:tabs>
          <w:tab w:val="left" w:pos="1560"/>
        </w:tabs>
        <w:contextualSpacing/>
        <w:jc w:val="both"/>
        <w:rPr>
          <w:rFonts w:ascii="Times New Roman" w:hAnsi="Times New Roman" w:cs="Times New Roman"/>
          <w:b/>
          <w:sz w:val="16"/>
          <w:szCs w:val="28"/>
        </w:rPr>
      </w:pPr>
      <w:r w:rsidRPr="00303A43">
        <w:rPr>
          <w:rFonts w:ascii="Times New Roman" w:hAnsi="Times New Roman" w:cs="Times New Roman"/>
          <w:b/>
          <w:sz w:val="16"/>
          <w:szCs w:val="28"/>
        </w:rPr>
        <w:t>Контрольные вопросы:</w:t>
      </w:r>
    </w:p>
    <w:p w:rsidR="00541CA0" w:rsidRPr="00303A43" w:rsidRDefault="00C3240E" w:rsidP="00B90DF2">
      <w:pPr>
        <w:pStyle w:val="a3"/>
        <w:numPr>
          <w:ilvl w:val="0"/>
          <w:numId w:val="20"/>
        </w:numPr>
        <w:tabs>
          <w:tab w:val="left" w:pos="993"/>
          <w:tab w:val="left" w:pos="1560"/>
        </w:tabs>
        <w:ind w:left="0" w:firstLine="709"/>
        <w:jc w:val="both"/>
        <w:rPr>
          <w:rFonts w:ascii="Times New Roman" w:hAnsi="Times New Roman" w:cs="Times New Roman"/>
          <w:sz w:val="16"/>
          <w:szCs w:val="28"/>
        </w:rPr>
      </w:pPr>
      <w:r w:rsidRPr="00303A43">
        <w:rPr>
          <w:rFonts w:ascii="Times New Roman" w:hAnsi="Times New Roman" w:cs="Times New Roman"/>
          <w:sz w:val="16"/>
          <w:szCs w:val="28"/>
        </w:rPr>
        <w:t>Какие преимущества имеются у цифрового вещания в отличие от амплитудного и частотного?</w:t>
      </w:r>
    </w:p>
    <w:p w:rsidR="00C3240E" w:rsidRPr="00303A43" w:rsidRDefault="00C3240E" w:rsidP="00B90DF2">
      <w:pPr>
        <w:pStyle w:val="a3"/>
        <w:numPr>
          <w:ilvl w:val="0"/>
          <w:numId w:val="20"/>
        </w:numPr>
        <w:tabs>
          <w:tab w:val="left" w:pos="993"/>
          <w:tab w:val="left" w:pos="1560"/>
        </w:tabs>
        <w:ind w:left="0" w:firstLine="709"/>
        <w:jc w:val="both"/>
        <w:rPr>
          <w:rFonts w:ascii="Times New Roman" w:hAnsi="Times New Roman" w:cs="Times New Roman"/>
          <w:sz w:val="16"/>
          <w:szCs w:val="28"/>
        </w:rPr>
      </w:pPr>
      <w:r w:rsidRPr="00303A43">
        <w:rPr>
          <w:rFonts w:ascii="Times New Roman" w:hAnsi="Times New Roman" w:cs="Times New Roman"/>
          <w:sz w:val="16"/>
          <w:szCs w:val="28"/>
        </w:rPr>
        <w:t>Как взаимосвязаны между собой развитие музыки и радио?</w:t>
      </w:r>
    </w:p>
    <w:p w:rsidR="00C3240E" w:rsidRPr="00303A43" w:rsidRDefault="00C3240E" w:rsidP="00B90DF2">
      <w:pPr>
        <w:pStyle w:val="a3"/>
        <w:numPr>
          <w:ilvl w:val="0"/>
          <w:numId w:val="20"/>
        </w:numPr>
        <w:tabs>
          <w:tab w:val="left" w:pos="993"/>
          <w:tab w:val="left" w:pos="1560"/>
        </w:tabs>
        <w:ind w:left="0" w:firstLine="709"/>
        <w:jc w:val="both"/>
        <w:rPr>
          <w:rFonts w:ascii="Times New Roman" w:hAnsi="Times New Roman" w:cs="Times New Roman"/>
          <w:sz w:val="16"/>
          <w:szCs w:val="28"/>
        </w:rPr>
      </w:pPr>
      <w:r w:rsidRPr="00303A43">
        <w:rPr>
          <w:rFonts w:ascii="Times New Roman" w:hAnsi="Times New Roman" w:cs="Times New Roman"/>
          <w:sz w:val="16"/>
          <w:szCs w:val="28"/>
        </w:rPr>
        <w:t>Каков принцип построения новостного выпуска на радио?</w:t>
      </w:r>
    </w:p>
    <w:p w:rsidR="005F4421" w:rsidRPr="00303A43" w:rsidRDefault="005F4421" w:rsidP="00C3240E">
      <w:pPr>
        <w:tabs>
          <w:tab w:val="left" w:pos="1560"/>
        </w:tabs>
        <w:contextualSpacing/>
        <w:jc w:val="both"/>
        <w:rPr>
          <w:rFonts w:ascii="Times New Roman" w:hAnsi="Times New Roman" w:cs="Times New Roman"/>
          <w:b/>
          <w:sz w:val="16"/>
          <w:szCs w:val="28"/>
        </w:rPr>
      </w:pPr>
      <w:r w:rsidRPr="00303A43">
        <w:rPr>
          <w:rFonts w:ascii="Times New Roman" w:hAnsi="Times New Roman" w:cs="Times New Roman"/>
          <w:b/>
          <w:sz w:val="16"/>
          <w:szCs w:val="28"/>
        </w:rPr>
        <w:t xml:space="preserve">Литературные источники: </w:t>
      </w:r>
    </w:p>
    <w:p w:rsidR="00541CA0" w:rsidRPr="00303A43" w:rsidRDefault="00541CA0" w:rsidP="00B90DF2">
      <w:pPr>
        <w:pStyle w:val="a3"/>
        <w:numPr>
          <w:ilvl w:val="0"/>
          <w:numId w:val="10"/>
        </w:numPr>
        <w:tabs>
          <w:tab w:val="left" w:pos="1560"/>
        </w:tabs>
        <w:jc w:val="both"/>
        <w:rPr>
          <w:rFonts w:ascii="Times New Roman" w:hAnsi="Times New Roman" w:cs="Times New Roman"/>
          <w:sz w:val="16"/>
          <w:szCs w:val="28"/>
        </w:rPr>
      </w:pPr>
      <w:r w:rsidRPr="00303A43">
        <w:rPr>
          <w:rFonts w:ascii="Times New Roman" w:hAnsi="Times New Roman" w:cs="Times New Roman"/>
          <w:sz w:val="16"/>
          <w:szCs w:val="28"/>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541CA0" w:rsidRPr="00303A43" w:rsidRDefault="00541CA0" w:rsidP="00B90DF2">
      <w:pPr>
        <w:pStyle w:val="a3"/>
        <w:numPr>
          <w:ilvl w:val="0"/>
          <w:numId w:val="10"/>
        </w:numPr>
        <w:tabs>
          <w:tab w:val="left" w:pos="1560"/>
        </w:tabs>
        <w:jc w:val="both"/>
        <w:rPr>
          <w:rFonts w:ascii="Times New Roman" w:hAnsi="Times New Roman" w:cs="Times New Roman"/>
          <w:sz w:val="16"/>
          <w:szCs w:val="28"/>
        </w:rPr>
      </w:pPr>
      <w:r w:rsidRPr="00303A43">
        <w:rPr>
          <w:rFonts w:ascii="Times New Roman" w:hAnsi="Times New Roman" w:cs="Times New Roman"/>
          <w:sz w:val="16"/>
          <w:szCs w:val="28"/>
        </w:rPr>
        <w:t xml:space="preserve">Цвик В.Л. Телевизионная служба новостей: учеб. пособие для студентов вузов – М.: ЮНИТИ-ДАНА, 2013. – 319 с. </w:t>
      </w:r>
    </w:p>
    <w:p w:rsidR="00541CA0" w:rsidRPr="00303A43" w:rsidRDefault="00541CA0" w:rsidP="00B90DF2">
      <w:pPr>
        <w:pStyle w:val="a3"/>
        <w:numPr>
          <w:ilvl w:val="0"/>
          <w:numId w:val="10"/>
        </w:numPr>
        <w:tabs>
          <w:tab w:val="left" w:pos="1560"/>
        </w:tabs>
        <w:jc w:val="both"/>
        <w:rPr>
          <w:rFonts w:ascii="Times New Roman" w:hAnsi="Times New Roman" w:cs="Times New Roman"/>
          <w:sz w:val="16"/>
          <w:szCs w:val="28"/>
        </w:rPr>
      </w:pPr>
      <w:r w:rsidRPr="00303A43">
        <w:rPr>
          <w:rFonts w:ascii="Times New Roman" w:hAnsi="Times New Roman" w:cs="Times New Roman"/>
          <w:sz w:val="16"/>
          <w:szCs w:val="28"/>
        </w:rPr>
        <w:t>Мангорт М. Новости как профессия: учеб пособие для студентов вузов – М.: Издательство «Аспект Пресс», 2015. – 120 с.</w:t>
      </w:r>
    </w:p>
    <w:p w:rsidR="00541CA0" w:rsidRPr="00303A43" w:rsidRDefault="00541CA0" w:rsidP="00B90DF2">
      <w:pPr>
        <w:pStyle w:val="a3"/>
        <w:numPr>
          <w:ilvl w:val="0"/>
          <w:numId w:val="10"/>
        </w:numPr>
        <w:tabs>
          <w:tab w:val="left" w:pos="1560"/>
        </w:tabs>
        <w:jc w:val="both"/>
        <w:rPr>
          <w:rFonts w:ascii="Times New Roman" w:hAnsi="Times New Roman" w:cs="Times New Roman"/>
          <w:sz w:val="16"/>
          <w:szCs w:val="28"/>
        </w:rPr>
      </w:pPr>
      <w:r w:rsidRPr="00303A43">
        <w:rPr>
          <w:rFonts w:ascii="Times New Roman" w:hAnsi="Times New Roman" w:cs="Times New Roman"/>
          <w:sz w:val="16"/>
          <w:szCs w:val="28"/>
        </w:rPr>
        <w:t>Барманкулов М. Телевидение: деньги или власть? Учебное пособие. – Алматы, «Санат», 1997 – 272 с.</w:t>
      </w:r>
    </w:p>
    <w:p w:rsidR="00541CA0" w:rsidRPr="00303A43" w:rsidRDefault="00541CA0" w:rsidP="00B90DF2">
      <w:pPr>
        <w:pStyle w:val="a3"/>
        <w:numPr>
          <w:ilvl w:val="0"/>
          <w:numId w:val="10"/>
        </w:numPr>
        <w:tabs>
          <w:tab w:val="left" w:pos="1560"/>
        </w:tabs>
        <w:jc w:val="both"/>
        <w:rPr>
          <w:rFonts w:ascii="Times New Roman" w:hAnsi="Times New Roman" w:cs="Times New Roman"/>
          <w:sz w:val="16"/>
          <w:szCs w:val="28"/>
        </w:rPr>
      </w:pPr>
      <w:r w:rsidRPr="00303A43">
        <w:rPr>
          <w:rFonts w:ascii="Times New Roman" w:hAnsi="Times New Roman" w:cs="Times New Roman"/>
          <w:sz w:val="16"/>
          <w:szCs w:val="28"/>
        </w:rPr>
        <w:t>Кийт М. Радиостанция: пер. с англ. А.И. Филекина. – М.: Мир, 2001. – 462 с.</w:t>
      </w:r>
    </w:p>
    <w:p w:rsidR="00825A60" w:rsidRPr="00303A43" w:rsidRDefault="00825A60" w:rsidP="00C3240E">
      <w:pPr>
        <w:tabs>
          <w:tab w:val="left" w:pos="1560"/>
        </w:tabs>
        <w:ind w:firstLine="0"/>
        <w:contextualSpacing/>
        <w:jc w:val="both"/>
        <w:rPr>
          <w:rFonts w:ascii="Times New Roman" w:hAnsi="Times New Roman" w:cs="Times New Roman"/>
          <w:sz w:val="24"/>
          <w:szCs w:val="28"/>
        </w:rPr>
      </w:pPr>
    </w:p>
    <w:p w:rsidR="00825A60" w:rsidRPr="00E638B9" w:rsidRDefault="00825A60" w:rsidP="00C3240E">
      <w:pPr>
        <w:pStyle w:val="1"/>
        <w:contextualSpacing/>
        <w:jc w:val="both"/>
        <w:rPr>
          <w:rFonts w:ascii="Times New Roman" w:hAnsi="Times New Roman" w:cs="Times New Roman"/>
          <w:color w:val="auto"/>
          <w:sz w:val="22"/>
          <w:szCs w:val="22"/>
        </w:rPr>
      </w:pPr>
      <w:r w:rsidRPr="00E638B9">
        <w:rPr>
          <w:rFonts w:ascii="Times New Roman" w:hAnsi="Times New Roman" w:cs="Times New Roman"/>
          <w:color w:val="auto"/>
          <w:sz w:val="22"/>
          <w:szCs w:val="22"/>
        </w:rPr>
        <w:lastRenderedPageBreak/>
        <w:t xml:space="preserve">Тема №2. </w:t>
      </w:r>
      <w:r w:rsidR="00541CA0" w:rsidRPr="00E638B9">
        <w:rPr>
          <w:rFonts w:ascii="Times New Roman" w:hAnsi="Times New Roman" w:cs="Times New Roman"/>
          <w:color w:val="auto"/>
          <w:sz w:val="22"/>
          <w:szCs w:val="22"/>
        </w:rPr>
        <w:t>Техника речи и режиссура на радио</w:t>
      </w:r>
    </w:p>
    <w:p w:rsidR="00825A60" w:rsidRPr="00E638B9" w:rsidRDefault="00825A60" w:rsidP="00C3240E">
      <w:pPr>
        <w:tabs>
          <w:tab w:val="left" w:pos="1560"/>
        </w:tabs>
        <w:contextualSpacing/>
        <w:jc w:val="both"/>
        <w:rPr>
          <w:rFonts w:ascii="Times New Roman" w:hAnsi="Times New Roman" w:cs="Times New Roman"/>
        </w:rPr>
      </w:pPr>
      <w:r w:rsidRPr="00E638B9">
        <w:rPr>
          <w:rFonts w:ascii="Times New Roman" w:hAnsi="Times New Roman" w:cs="Times New Roman"/>
          <w:b/>
        </w:rPr>
        <w:t>Цель:</w:t>
      </w:r>
      <w:r w:rsidRPr="00E638B9">
        <w:rPr>
          <w:rFonts w:ascii="Times New Roman" w:hAnsi="Times New Roman" w:cs="Times New Roman"/>
        </w:rPr>
        <w:t xml:space="preserve"> </w:t>
      </w:r>
      <w:r w:rsidR="006C4CB7" w:rsidRPr="00E638B9">
        <w:rPr>
          <w:rFonts w:ascii="Times New Roman" w:hAnsi="Times New Roman" w:cs="Times New Roman"/>
        </w:rPr>
        <w:t>Изучить особенности устного изложения материала</w:t>
      </w:r>
    </w:p>
    <w:p w:rsidR="00541CA0" w:rsidRPr="00E638B9" w:rsidRDefault="00825A60" w:rsidP="00C3240E">
      <w:pPr>
        <w:tabs>
          <w:tab w:val="left" w:pos="1560"/>
        </w:tabs>
        <w:contextualSpacing/>
        <w:jc w:val="both"/>
        <w:rPr>
          <w:rFonts w:ascii="Times New Roman" w:hAnsi="Times New Roman" w:cs="Times New Roman"/>
        </w:rPr>
      </w:pPr>
      <w:r w:rsidRPr="00E638B9">
        <w:rPr>
          <w:rFonts w:ascii="Times New Roman" w:hAnsi="Times New Roman" w:cs="Times New Roman"/>
          <w:b/>
        </w:rPr>
        <w:t>Задачи:</w:t>
      </w:r>
      <w:r w:rsidRPr="00E638B9">
        <w:rPr>
          <w:rFonts w:ascii="Times New Roman" w:hAnsi="Times New Roman" w:cs="Times New Roman"/>
        </w:rPr>
        <w:t xml:space="preserve"> </w:t>
      </w:r>
      <w:r w:rsidR="006C4CB7" w:rsidRPr="00E638B9">
        <w:rPr>
          <w:rFonts w:ascii="Times New Roman" w:hAnsi="Times New Roman" w:cs="Times New Roman"/>
        </w:rPr>
        <w:t>исследовать образ ведущего на радио и требования к нему; рассмотреть аудиторию радио; изучить явление подкаста</w:t>
      </w:r>
    </w:p>
    <w:p w:rsidR="00825A60" w:rsidRPr="00E638B9" w:rsidRDefault="00825A60" w:rsidP="00C3240E">
      <w:pPr>
        <w:tabs>
          <w:tab w:val="left" w:pos="1560"/>
        </w:tabs>
        <w:contextualSpacing/>
        <w:jc w:val="both"/>
        <w:rPr>
          <w:rFonts w:ascii="Times New Roman" w:hAnsi="Times New Roman" w:cs="Times New Roman"/>
          <w:b/>
        </w:rPr>
      </w:pPr>
      <w:r w:rsidRPr="00E638B9">
        <w:rPr>
          <w:rFonts w:ascii="Times New Roman" w:hAnsi="Times New Roman" w:cs="Times New Roman"/>
          <w:b/>
        </w:rPr>
        <w:t xml:space="preserve">План: </w:t>
      </w:r>
    </w:p>
    <w:p w:rsidR="00414707" w:rsidRPr="00E638B9" w:rsidRDefault="00414707" w:rsidP="00B90DF2">
      <w:pPr>
        <w:pStyle w:val="a3"/>
        <w:numPr>
          <w:ilvl w:val="0"/>
          <w:numId w:val="2"/>
        </w:numPr>
        <w:tabs>
          <w:tab w:val="left" w:pos="709"/>
        </w:tabs>
        <w:jc w:val="both"/>
        <w:rPr>
          <w:rFonts w:ascii="Times New Roman" w:hAnsi="Times New Roman" w:cs="Times New Roman"/>
        </w:rPr>
      </w:pPr>
      <w:r w:rsidRPr="00E638B9">
        <w:rPr>
          <w:rFonts w:ascii="Times New Roman" w:hAnsi="Times New Roman" w:cs="Times New Roman"/>
        </w:rPr>
        <w:t xml:space="preserve">Образ говорящего человека – не видно, но слышно. </w:t>
      </w:r>
    </w:p>
    <w:p w:rsidR="00414707" w:rsidRPr="00E638B9" w:rsidRDefault="00414707" w:rsidP="00B90DF2">
      <w:pPr>
        <w:pStyle w:val="a3"/>
        <w:numPr>
          <w:ilvl w:val="0"/>
          <w:numId w:val="2"/>
        </w:numPr>
        <w:tabs>
          <w:tab w:val="left" w:pos="709"/>
        </w:tabs>
        <w:jc w:val="both"/>
        <w:rPr>
          <w:rFonts w:ascii="Times New Roman" w:hAnsi="Times New Roman" w:cs="Times New Roman"/>
        </w:rPr>
      </w:pPr>
      <w:r w:rsidRPr="00E638B9">
        <w:rPr>
          <w:rFonts w:ascii="Times New Roman" w:hAnsi="Times New Roman" w:cs="Times New Roman"/>
        </w:rPr>
        <w:t>Аудитори</w:t>
      </w:r>
      <w:r w:rsidR="00FD016B" w:rsidRPr="00E638B9">
        <w:rPr>
          <w:rFonts w:ascii="Times New Roman" w:hAnsi="Times New Roman" w:cs="Times New Roman"/>
        </w:rPr>
        <w:t>я</w:t>
      </w:r>
      <w:r w:rsidRPr="00E638B9">
        <w:rPr>
          <w:rFonts w:ascii="Times New Roman" w:hAnsi="Times New Roman" w:cs="Times New Roman"/>
        </w:rPr>
        <w:t xml:space="preserve"> электронных СМИ: типология, рейтинг, методы привлечения </w:t>
      </w:r>
    </w:p>
    <w:p w:rsidR="00631C7B" w:rsidRPr="00E638B9" w:rsidRDefault="00414707" w:rsidP="00B90DF2">
      <w:pPr>
        <w:pStyle w:val="a3"/>
        <w:numPr>
          <w:ilvl w:val="0"/>
          <w:numId w:val="2"/>
        </w:numPr>
        <w:tabs>
          <w:tab w:val="left" w:pos="709"/>
        </w:tabs>
        <w:jc w:val="both"/>
        <w:rPr>
          <w:rFonts w:ascii="Times New Roman" w:hAnsi="Times New Roman" w:cs="Times New Roman"/>
        </w:rPr>
      </w:pPr>
      <w:r w:rsidRPr="00E638B9">
        <w:rPr>
          <w:rFonts w:ascii="Times New Roman" w:hAnsi="Times New Roman" w:cs="Times New Roman"/>
        </w:rPr>
        <w:t>Подкаст – разговор по душам.</w:t>
      </w:r>
    </w:p>
    <w:p w:rsidR="006C4CB7" w:rsidRPr="00E638B9" w:rsidRDefault="006C4CB7" w:rsidP="006C4CB7">
      <w:pPr>
        <w:pStyle w:val="a3"/>
        <w:tabs>
          <w:tab w:val="left" w:pos="709"/>
        </w:tabs>
        <w:ind w:left="1144" w:firstLine="0"/>
        <w:jc w:val="both"/>
        <w:rPr>
          <w:rFonts w:ascii="Times New Roman" w:hAnsi="Times New Roman" w:cs="Times New Roman"/>
        </w:rPr>
      </w:pPr>
    </w:p>
    <w:p w:rsidR="006C4CB7" w:rsidRPr="00E638B9" w:rsidRDefault="006C4CB7" w:rsidP="006C4CB7">
      <w:pPr>
        <w:tabs>
          <w:tab w:val="left" w:pos="709"/>
        </w:tabs>
        <w:jc w:val="both"/>
        <w:rPr>
          <w:rFonts w:ascii="Times New Roman" w:hAnsi="Times New Roman" w:cs="Times New Roman"/>
          <w:b/>
        </w:rPr>
      </w:pPr>
      <w:r w:rsidRPr="00E638B9">
        <w:rPr>
          <w:rFonts w:ascii="Times New Roman" w:hAnsi="Times New Roman" w:cs="Times New Roman"/>
          <w:b/>
        </w:rPr>
        <w:t>Образ говорящего человека</w:t>
      </w:r>
    </w:p>
    <w:p w:rsidR="006C4CB7" w:rsidRPr="00E638B9" w:rsidRDefault="006C4CB7" w:rsidP="006C4CB7">
      <w:pPr>
        <w:tabs>
          <w:tab w:val="left" w:pos="993"/>
        </w:tabs>
        <w:contextualSpacing/>
        <w:jc w:val="both"/>
        <w:rPr>
          <w:rFonts w:ascii="Times New Roman" w:hAnsi="Times New Roman" w:cs="Times New Roman"/>
        </w:rPr>
      </w:pPr>
      <w:r w:rsidRPr="00E638B9">
        <w:rPr>
          <w:rFonts w:ascii="Times New Roman" w:hAnsi="Times New Roman" w:cs="Times New Roman"/>
        </w:rPr>
        <w:t>Вербальная коммуникация обозначает деятельность общения между людьми в форме говорения или письма, то есть посредством языка, речи. Язык в этой деятельности (и речь как система знаков) выполняет функцию средства воздействия говорящего (пишущего) на собеседника, аудиторию (адресата). Человек во время беседы или переговоров убеждает, объясняет, просвещает, побуждает к действиям слушателей. Нет никаких сомнений в том, что речь является самым универсальным средством коммуникации, поскольку при передаче информации с помощью речи менее всего теряется смысл сообщения. Именно с помощью языка мы создаем многообразные речевые произведения — устные и письменные, именно он позволяет нам оформлять наши мысли, идеи в тексты, накопление, хранение и передача которых от одного поколения людей другому — важнейшая предпосылка существования культуры. Речь органически включается в деятельность человека и подчиняется ее общей цели. Ни одно из средств общения не может сравниться по совершенству, гибкости, экономичности с нашей обычной человеческой речью. Мы говорим легко, просто и так же естественно, как ходим, едим, дышим и думаем. Но наша речь на самом деле чрезвычайно сложный и таинственный феномен.</w:t>
      </w:r>
    </w:p>
    <w:p w:rsidR="006C4CB7" w:rsidRPr="00E638B9" w:rsidRDefault="006C4CB7" w:rsidP="006C4CB7">
      <w:pPr>
        <w:tabs>
          <w:tab w:val="left" w:pos="993"/>
        </w:tabs>
        <w:contextualSpacing/>
        <w:jc w:val="both"/>
        <w:rPr>
          <w:rFonts w:ascii="Times New Roman" w:hAnsi="Times New Roman" w:cs="Times New Roman"/>
        </w:rPr>
      </w:pPr>
      <w:r w:rsidRPr="00E638B9">
        <w:rPr>
          <w:rFonts w:ascii="Times New Roman" w:hAnsi="Times New Roman" w:cs="Times New Roman"/>
        </w:rPr>
        <w:t>Письменная и устная формы речи имеют свои особенности. Устная речь богата интонационными проявлениями, которые часто сопровождаются невербальными средствами коммуникации. Они могут выражать значения, заполнять или объяснять периоды молчания, заменять отдельные слова, фразы, акцентировать ту или иную вербальную часть.</w:t>
      </w:r>
    </w:p>
    <w:p w:rsidR="006C4CB7" w:rsidRPr="00E638B9" w:rsidRDefault="006C4CB7" w:rsidP="006C4CB7">
      <w:pPr>
        <w:tabs>
          <w:tab w:val="left" w:pos="993"/>
        </w:tabs>
        <w:contextualSpacing/>
        <w:jc w:val="both"/>
        <w:rPr>
          <w:rFonts w:ascii="Times New Roman" w:hAnsi="Times New Roman" w:cs="Times New Roman"/>
        </w:rPr>
      </w:pPr>
      <w:r w:rsidRPr="00E638B9">
        <w:rPr>
          <w:rFonts w:ascii="Times New Roman" w:hAnsi="Times New Roman" w:cs="Times New Roman"/>
        </w:rPr>
        <w:t>Использование неречевых знаков (жестов, мимики, пантомимики и др.) относится к невербальнымсредствам общения. По мнению некоторых авторов, до двух третей сообщений, полученных участниками беседы, поступает по невербальным каналам. Общая моторика различных частей тела (рук, лица, позы) отображает различные эмоциональные реакции человека. Использование неречевых знаков усиливает или ослабляет воздействие словом. Эмоциональное воздействие повышается, если говорящий уместно и правильно использует неречевые средства общения. Точные, соответствующие обстановке выразительные движения оживляют речь.</w:t>
      </w:r>
    </w:p>
    <w:p w:rsidR="006C4CB7" w:rsidRPr="00E638B9" w:rsidRDefault="006C4CB7" w:rsidP="006C4CB7">
      <w:pPr>
        <w:tabs>
          <w:tab w:val="left" w:pos="993"/>
        </w:tabs>
        <w:contextualSpacing/>
        <w:jc w:val="both"/>
        <w:rPr>
          <w:rFonts w:ascii="Times New Roman" w:hAnsi="Times New Roman" w:cs="Times New Roman"/>
        </w:rPr>
      </w:pPr>
      <w:r w:rsidRPr="00E638B9">
        <w:rPr>
          <w:rFonts w:ascii="Times New Roman" w:hAnsi="Times New Roman" w:cs="Times New Roman"/>
        </w:rPr>
        <w:t>Выразительные движения.Любой эмоциональной реакции, любому эмоциональному состоянию присущи характерные моторные проявления (мимика, жесты, пантомимика, вокальная мимика).</w:t>
      </w:r>
    </w:p>
    <w:p w:rsidR="006C4CB7" w:rsidRPr="00E638B9" w:rsidRDefault="006C4CB7" w:rsidP="006C4CB7">
      <w:pPr>
        <w:tabs>
          <w:tab w:val="left" w:pos="993"/>
        </w:tabs>
        <w:contextualSpacing/>
        <w:jc w:val="both"/>
        <w:rPr>
          <w:rFonts w:ascii="Times New Roman" w:hAnsi="Times New Roman" w:cs="Times New Roman"/>
        </w:rPr>
      </w:pPr>
      <w:r w:rsidRPr="00E638B9">
        <w:rPr>
          <w:rFonts w:ascii="Times New Roman" w:hAnsi="Times New Roman" w:cs="Times New Roman"/>
        </w:rPr>
        <w:t>Мимика— выразительные движения лица. Мимика без слов говорит об определенных чувствах и настроениях человека. Бытует мнение о том, что эмоции, отражающиеся на лице, слышны лучше, чем речь. Улыбка сообщает о том, что человек радуется, сдвинутые брови и вертикальные складки на лбу — о том, что сердится. О многом говорит взгляд. Он может быть прямой, потупленный, доверчивый, хмурый, вопрошающий, испуганный, невыразительный. Общее выражение лица может быть осмысленное, грустное, угрюмое, безразличное, самодовольное. Мимика бывает живой, вялой, бедной, маловыразительной, напряженной, спокойной.</w:t>
      </w:r>
    </w:p>
    <w:p w:rsidR="006C4CB7" w:rsidRPr="00E638B9" w:rsidRDefault="006C4CB7" w:rsidP="006C4CB7">
      <w:pPr>
        <w:tabs>
          <w:tab w:val="left" w:pos="993"/>
        </w:tabs>
        <w:contextualSpacing/>
        <w:jc w:val="both"/>
        <w:rPr>
          <w:rFonts w:ascii="Times New Roman" w:hAnsi="Times New Roman" w:cs="Times New Roman"/>
        </w:rPr>
      </w:pPr>
      <w:r w:rsidRPr="00E638B9">
        <w:rPr>
          <w:rFonts w:ascii="Times New Roman" w:hAnsi="Times New Roman" w:cs="Times New Roman"/>
        </w:rPr>
        <w:t>Большую долю информации об эмоциональном состоянии человека мы получаем именно при взгляде на его лицо. Американские исследователи Пол Экман и Уоллес Фризен установили, что существует шесть основных типов выражения лица, которые присущи человеку, когда он испытывает радость, печаль, отвращение, гнев, страх, интерес. Ими же было выяснено, что это практически все чувства, которые большинство из нас способны безошибочно идентифицировать при их отражении на лице других людей. Возможности мимики позволяют передать наши чувства, когда слова неуместны.</w:t>
      </w:r>
    </w:p>
    <w:p w:rsidR="006C4CB7" w:rsidRPr="00E638B9" w:rsidRDefault="006C4CB7" w:rsidP="006C4CB7">
      <w:pPr>
        <w:tabs>
          <w:tab w:val="left" w:pos="993"/>
        </w:tabs>
        <w:contextualSpacing/>
        <w:jc w:val="both"/>
        <w:rPr>
          <w:rFonts w:ascii="Times New Roman" w:hAnsi="Times New Roman" w:cs="Times New Roman"/>
        </w:rPr>
      </w:pPr>
      <w:r w:rsidRPr="00E638B9">
        <w:rPr>
          <w:rFonts w:ascii="Times New Roman" w:hAnsi="Times New Roman" w:cs="Times New Roman"/>
        </w:rPr>
        <w:t xml:space="preserve">Как известно, глаза являются мощным средством самовыражения, порой взглядом можно объясниться лучше всяких слов. В наибольшей степени это проявляется, когда люди смотрят в глаза друг друга. Такой контакт называется зрительным контактом.Наша готовность ответить взглядом </w:t>
      </w:r>
      <w:r w:rsidRPr="00E638B9">
        <w:rPr>
          <w:rFonts w:ascii="Times New Roman" w:hAnsi="Times New Roman" w:cs="Times New Roman"/>
        </w:rPr>
        <w:lastRenderedPageBreak/>
        <w:t>на взгляд инстинктивна и является элементом жизненно важных моделей поведения. Значение зрительного контакта осознается человеком с приобретением определенного жизненного опыта, так без труда мы в глазах других читаем симпатию или антипатию к себе.</w:t>
      </w:r>
    </w:p>
    <w:p w:rsidR="006C4CB7" w:rsidRPr="00E638B9" w:rsidRDefault="006C4CB7" w:rsidP="00BC55EB">
      <w:pPr>
        <w:tabs>
          <w:tab w:val="left" w:pos="993"/>
        </w:tabs>
        <w:contextualSpacing/>
        <w:jc w:val="both"/>
        <w:rPr>
          <w:rFonts w:ascii="Times New Roman" w:hAnsi="Times New Roman" w:cs="Times New Roman"/>
        </w:rPr>
      </w:pPr>
      <w:r w:rsidRPr="00E638B9">
        <w:rPr>
          <w:rFonts w:ascii="Times New Roman" w:hAnsi="Times New Roman" w:cs="Times New Roman"/>
        </w:rPr>
        <w:t>Пантомимика— это осанка и поза, которые играют важную роль в облике человека. Осанка формируется из положения головы и туловища. Голова может быть поставлена прямо, быть склоненной набок, втянутой в плечи, откинутой назад. Позы бывают естественными, свободными, скованными. Важная роль отводится позе при утверждении статуса, демонстрации угрозы и агрессии. Равенство положения часто бывает отмечено идентичностью поз, то есть люди рядом друг с другом подсознательно принимают сходные положения тела и конечностей. Общий вид человека может характеризоваться как напряженный, скованный, расслабленный, естественный. Люди с бедной пантомимикой не в состоянии четко выразить свое эмоциональное состояние, они, возможно, и сами полностью не улавливают, что им сообщается бессловесным образом. Это з</w:t>
      </w:r>
      <w:r w:rsidR="00BC55EB" w:rsidRPr="00E638B9">
        <w:rPr>
          <w:rFonts w:ascii="Times New Roman" w:hAnsi="Times New Roman" w:cs="Times New Roman"/>
        </w:rPr>
        <w:t>атрудняет процесс коммуникации.</w:t>
      </w:r>
    </w:p>
    <w:p w:rsidR="006C4CB7" w:rsidRPr="00E638B9" w:rsidRDefault="006C4CB7" w:rsidP="006C4CB7">
      <w:pPr>
        <w:tabs>
          <w:tab w:val="left" w:pos="993"/>
        </w:tabs>
        <w:contextualSpacing/>
        <w:jc w:val="both"/>
        <w:rPr>
          <w:rFonts w:ascii="Times New Roman" w:hAnsi="Times New Roman" w:cs="Times New Roman"/>
        </w:rPr>
      </w:pPr>
      <w:r w:rsidRPr="00E638B9">
        <w:rPr>
          <w:rFonts w:ascii="Times New Roman" w:hAnsi="Times New Roman" w:cs="Times New Roman"/>
        </w:rPr>
        <w:t>То, насколько близко мы располагаемся к собеседнику и как ориентировано наше тело, во многом определяет характер нашего с ним взаимодействия. Чем прямее ориентирован корпус собеседника, тем, как правило, большее внимание уделяется общению с вами. Соответственно, чем сильнее корпус повернут в сторону от вас, тем меньше ваш визави увлечен разговором. Стоит вам повернуться к кому-то спиной, и общение будет безнадежно нарушено. Тот же аффект производит отворот головы или взгляды на других присутствующих, бросаемые через плечо собеседника. Следует заметить, что ориентацией корпуса можно как пригласить кого-либо к общению, так и избежать нежелательной беседы.</w:t>
      </w:r>
    </w:p>
    <w:p w:rsidR="00BC55EB" w:rsidRPr="00E638B9" w:rsidRDefault="00BC55EB" w:rsidP="00BC55EB">
      <w:pPr>
        <w:tabs>
          <w:tab w:val="left" w:pos="993"/>
        </w:tabs>
        <w:contextualSpacing/>
        <w:jc w:val="both"/>
        <w:rPr>
          <w:rFonts w:ascii="Times New Roman" w:hAnsi="Times New Roman" w:cs="Times New Roman"/>
        </w:rPr>
      </w:pPr>
      <w:r w:rsidRPr="00E638B9">
        <w:rPr>
          <w:rFonts w:ascii="Times New Roman" w:hAnsi="Times New Roman" w:cs="Times New Roman"/>
        </w:rPr>
        <w:t>В зависимости от темперамента человек говорит быстро, медленно или в среднем темпе. Темп речи может меняться и зависеть от эмоционального состояния говорящего.</w:t>
      </w:r>
    </w:p>
    <w:p w:rsidR="00BC55EB" w:rsidRPr="00E638B9" w:rsidRDefault="00BC55EB" w:rsidP="007F017B">
      <w:pPr>
        <w:tabs>
          <w:tab w:val="left" w:pos="993"/>
        </w:tabs>
        <w:contextualSpacing/>
        <w:jc w:val="both"/>
        <w:rPr>
          <w:rFonts w:ascii="Times New Roman" w:hAnsi="Times New Roman" w:cs="Times New Roman"/>
        </w:rPr>
      </w:pPr>
      <w:r w:rsidRPr="00E638B9">
        <w:rPr>
          <w:rFonts w:ascii="Times New Roman" w:hAnsi="Times New Roman" w:cs="Times New Roman"/>
        </w:rPr>
        <w:t>Психологи утверждают, что особенно трудно воспринимается медленная речь, хотя иногда только такая речь может способствовать выполнению поставленной задаче как слушателя, так и говорящего. В то же время есть такие ситуации общения, когда необходим быстрый темп речи, например в работе дикторов.</w:t>
      </w:r>
    </w:p>
    <w:p w:rsidR="00BC55EB" w:rsidRPr="00E638B9" w:rsidRDefault="00BC55EB" w:rsidP="00BC55EB">
      <w:pPr>
        <w:tabs>
          <w:tab w:val="left" w:pos="993"/>
        </w:tabs>
        <w:contextualSpacing/>
        <w:jc w:val="both"/>
        <w:rPr>
          <w:rFonts w:ascii="Times New Roman" w:hAnsi="Times New Roman" w:cs="Times New Roman"/>
        </w:rPr>
      </w:pPr>
      <w:r w:rsidRPr="00E638B9">
        <w:rPr>
          <w:rFonts w:ascii="Times New Roman" w:hAnsi="Times New Roman" w:cs="Times New Roman"/>
        </w:rPr>
        <w:t xml:space="preserve">    Тембр речи (разница звуковых колебаний, которая помогает отличить один звук от другого) также характеризует устную речь. Различный тембр речи может по-разному быть воспринят слушателями. Так, очень высокий, визгливый голос скорее вызовет неприятную реакцию слушателей.     Громкость голоса также влияет на восприятие слушателя и регулируется различными ситуациями. Интонация (повышение или понижение тона) — еще одна характеристика устной речи.</w:t>
      </w:r>
    </w:p>
    <w:p w:rsidR="00BC55EB" w:rsidRPr="00E638B9" w:rsidRDefault="00BC55EB" w:rsidP="00BC55EB">
      <w:pPr>
        <w:tabs>
          <w:tab w:val="left" w:pos="993"/>
        </w:tabs>
        <w:contextualSpacing/>
        <w:jc w:val="both"/>
        <w:rPr>
          <w:rFonts w:ascii="Times New Roman" w:hAnsi="Times New Roman" w:cs="Times New Roman"/>
        </w:rPr>
      </w:pPr>
      <w:r w:rsidRPr="00E638B9">
        <w:rPr>
          <w:rFonts w:ascii="Times New Roman" w:hAnsi="Times New Roman" w:cs="Times New Roman"/>
        </w:rPr>
        <w:t>С помощью интонации человеку удается передавать малейшие оттенки чувств. Невыразительная интонация может затруднить восприятие и общение. Звуковые характеристики устной речи дополняются жестами и мимикой, что делает устную речь более выразительной.</w:t>
      </w:r>
    </w:p>
    <w:p w:rsidR="00BC55EB" w:rsidRPr="00E638B9" w:rsidRDefault="00BC55EB" w:rsidP="00BC55EB">
      <w:pPr>
        <w:tabs>
          <w:tab w:val="left" w:pos="993"/>
        </w:tabs>
        <w:contextualSpacing/>
        <w:jc w:val="both"/>
        <w:rPr>
          <w:rFonts w:ascii="Times New Roman" w:hAnsi="Times New Roman" w:cs="Times New Roman"/>
        </w:rPr>
      </w:pPr>
      <w:r w:rsidRPr="00E638B9">
        <w:rPr>
          <w:rFonts w:ascii="Times New Roman" w:hAnsi="Times New Roman" w:cs="Times New Roman"/>
        </w:rPr>
        <w:t>В зависимости от разнообразных ситуаций общения устная речь бывает подготовленной и неподготовленной. В отличие от дружеской беседы, доклад, выступление, ответ на уроке требуют от автора серьезной продуманной подготовки.</w:t>
      </w:r>
    </w:p>
    <w:p w:rsidR="00BC55EB" w:rsidRPr="00E638B9" w:rsidRDefault="00BC55EB" w:rsidP="00BC55EB">
      <w:pPr>
        <w:tabs>
          <w:tab w:val="left" w:pos="993"/>
        </w:tabs>
        <w:contextualSpacing/>
        <w:jc w:val="both"/>
        <w:rPr>
          <w:rFonts w:ascii="Times New Roman" w:hAnsi="Times New Roman" w:cs="Times New Roman"/>
        </w:rPr>
      </w:pPr>
      <w:r w:rsidRPr="00E638B9">
        <w:rPr>
          <w:rFonts w:ascii="Times New Roman" w:hAnsi="Times New Roman" w:cs="Times New Roman"/>
        </w:rPr>
        <w:t>Радиожурналист должен быть профессионалом, обладающим специфическими знаниями, владеющим особыми приемами работы, умеющим сделать так, чтобы живое человеческое слово зазвучало во всей своей красоте, глубине и образности; чтобы его собеседник "раскрылся", рассказал то и так, как это нужно в данном случае; чтобы слушатели поняли и почувствовали авторский замысел, основное содержание, глубинную идею и тонкий подтекст журналистского произведения. Давайте же попробуем разобраться в слагаемых профессионального мастерства радиожурналиста, человека с микрофоном, способного мыслить в категориях радио, то есть находить наилучшие пути передачи события с помощью звука.</w:t>
      </w:r>
    </w:p>
    <w:p w:rsidR="00BC55EB" w:rsidRPr="00E638B9" w:rsidRDefault="00BC55EB" w:rsidP="00BC55EB">
      <w:pPr>
        <w:tabs>
          <w:tab w:val="left" w:pos="993"/>
        </w:tabs>
        <w:contextualSpacing/>
        <w:jc w:val="both"/>
        <w:rPr>
          <w:rFonts w:ascii="Times New Roman" w:hAnsi="Times New Roman" w:cs="Times New Roman"/>
        </w:rPr>
      </w:pPr>
      <w:r w:rsidRPr="00E638B9">
        <w:rPr>
          <w:rFonts w:ascii="Times New Roman" w:hAnsi="Times New Roman" w:cs="Times New Roman"/>
        </w:rPr>
        <w:t>Здесь следует напомнить, что в арсенале радиожурналиста три составляющих: звучащее слово, музыка и шумы - четвертого не дано. Тишина, то есть отсутствие всяких звуков, может служить ярчайшим средством выразительности (и как часто, к сожалению, в наших материалах на радио и телевидении не хватает именно этого - точно выверенной паузы, дающей возможность осмыслить предлагаемый материал).</w:t>
      </w:r>
    </w:p>
    <w:p w:rsidR="006C4CB7" w:rsidRPr="00E638B9" w:rsidRDefault="006C4CB7" w:rsidP="00BC55EB">
      <w:pPr>
        <w:tabs>
          <w:tab w:val="left" w:pos="709"/>
        </w:tabs>
        <w:contextualSpacing/>
        <w:jc w:val="both"/>
        <w:rPr>
          <w:rFonts w:ascii="Times New Roman" w:hAnsi="Times New Roman" w:cs="Times New Roman"/>
          <w:b/>
        </w:rPr>
      </w:pPr>
      <w:r w:rsidRPr="00E638B9">
        <w:rPr>
          <w:rFonts w:ascii="Times New Roman" w:hAnsi="Times New Roman" w:cs="Times New Roman"/>
          <w:b/>
        </w:rPr>
        <w:t xml:space="preserve">Аудитория электронных СМИ: типология, рейтинг, методы привлечения </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Аудитория – главный объект исследований «внутри» информационного рынка. Массовый потребитель радио- и телеинформации «расплачивается» своим временем, которое, в свою очередь, оплачивает рекламодатель. Особый интерес в подобных исследованиях представляет изучение факторов привлечения аудитории, ее характеристик, влияющих на интенсивность потребления информации.</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lastRenderedPageBreak/>
        <w:t>Три направления деятельности на информационном рынке:</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1.     привлечение (удержание) аудитории;</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2.     привлечение (удержание) рекламодателей;</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3.     прогнозирование и нейтрализация деятельности конкурентов.</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В исследованиях больших масс и групп людей, к которым относятся аудитории СМИ, требуется применение выборочных методов и процедур.</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Главным фактором при определении принципов отбора является генерализуемость, т.е. возможность переносить выводы, основанные на изучении частных мнений и фактов, на всю совокупность объектов исследования. Она называется генеральной.</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Генеральная совокупность – совокупность всех возможных объектов, подлежащих изучению в рамках программы исследования.</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Если при планировании исследования объект определяется (интерпретируется) как целевая аудитория того или иного СМИ, то генеральная совокупность будет состоять из всех людей, обладающих характеристиками целевой аудитории. Это могут быть, например, все читатели общественно-политических изданий, а в электоральных исследованиях – все избиратели отдельного округа. В других случаях исследователи имеют дело с выборкой, или выборочной совокупностью.</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Выборочная совокупность – часть объектов генеральной совокупности, отобранных с помощью специальных приемов для получения информации обо всей совокупности в целом.</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Процедура формирования выборки позволяет решить, «каковы те немногие представители огромного множества объектов, изучив которые мы получим выводы, применимые ко всей совокупности».</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Виды выборки различаются как вероятностные (случайные) и целенаправленные. Основанием для определения случайных служит теория вероятности. Таким образом, при построении подобных моделей любой элемент генеральной совокупности имеет равные шансы попасть в выборку. Целенаправленные модели отличаются тем, что отбор единиц происходит в зависимости от их характеристик, которые определяются исследователем в соответствии с поставленными целями и задачами.</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Традиционные методы взаимодействия редакций и аудитории (переписка, прессовые опросы, встречи с читателями и т.п.) в современных условиях используются относительно редко. А взаимодействие с населением все больше напоминает однонаправленное информационное давление со стороны СМИ, которое уже почти не может влиять на этот процесс иначе, как путем отказа от покупки, просмотра или прослушивания. Избежать подобного отчуждения помогают социологические исследования аудиторий СМИ (медиаисследования).</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Позволить себе наличие собственных исследовательских служб, реализующих научно обоснованные проекты и осуществляющих регулярные мониторинги, могут лишь мощные информационные холдинги или издательские дома.</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Опросы:</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Интервьюирование Интервью: по месту жительства, по месту работы, уличное, Массовое, экспертное. Интервью лицом к лицу («фейс-ту-фейс»), телефонное , Интервью с номером в руках, Фокус-группа.</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Анкетирование: Раздаточное, Почтовое, Прессовое, Интенет-опрос</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Наблюдение невключенное и включенное – за поведением аудитории в лабораторных или естественных условиях, при чтении изданий, просторе телепредач, прослушивании радио, у газетных киосков, в метро и т. п.</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Контент-анализ</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Социологический и социально-психологический эксперимент с изменением модели издания, заголовка, типа публикации, оформления, расположения на полосе или в программе и т. п. с последующим опросом аудитории или наблюдением за ее поведением. Лабораторные эксперименты с видеоматериалами.</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Социопсихолингвистические методы (ассоциативный метод семантического дифференциала, метод коллажа и др.)</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Изучение статистических данных, данных тиражей, подписки, пользователей теле- и радио-, интернет-изданий и т. п., изучение динамики этих показателей за ряд лет.</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В рамках медиаметрических исследований применяются некоторые специфические методы.</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Дневниковые методики – панели, ведение дневников, в которых аудитория фиксирует потребление СМИ, например, время просмотра телевизора, каналы, передачи, которые она смотрит и т. п. Особенно они важны при панельных повторных исследованиях.</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lastRenderedPageBreak/>
        <w:t>Электронный мониторинг с приставками, аудиометры или пиплметры</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Медиаметрические исследования – это изучение количественного размера аудитории конкретного издания, программы, передачи. Такой метод берет начало в коммерческом подходе к СМИ, для которого главный показатель качества – зрительская аудитория, которая влияет на объем рекламы в зависимости от рейтингов изданий, программ, передач.</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Рейтинг – это место, ранг в той или иной шкале изменения популярности. Произошло от английского слова rating – оценка, отнесение к тому или иному классу, рангу, разряду.</w:t>
      </w:r>
    </w:p>
    <w:p w:rsidR="006C4CB7" w:rsidRPr="00E638B9" w:rsidRDefault="006C4CB7" w:rsidP="00BC55EB">
      <w:pPr>
        <w:tabs>
          <w:tab w:val="left" w:pos="709"/>
        </w:tabs>
        <w:contextualSpacing/>
        <w:jc w:val="both"/>
        <w:rPr>
          <w:rFonts w:ascii="Times New Roman" w:hAnsi="Times New Roman" w:cs="Times New Roman"/>
          <w:b/>
        </w:rPr>
      </w:pPr>
      <w:r w:rsidRPr="00E638B9">
        <w:rPr>
          <w:rFonts w:ascii="Times New Roman" w:hAnsi="Times New Roman" w:cs="Times New Roman"/>
          <w:b/>
        </w:rPr>
        <w:t>Подкаст – разговор по душам.</w:t>
      </w:r>
    </w:p>
    <w:p w:rsidR="00BC55EB" w:rsidRPr="00E638B9" w:rsidRDefault="00BC55EB" w:rsidP="007F017B">
      <w:pPr>
        <w:tabs>
          <w:tab w:val="left" w:pos="709"/>
        </w:tabs>
        <w:contextualSpacing/>
        <w:jc w:val="both"/>
        <w:rPr>
          <w:rFonts w:ascii="Times New Roman" w:hAnsi="Times New Roman" w:cs="Times New Roman"/>
        </w:rPr>
      </w:pPr>
      <w:r w:rsidRPr="00E638B9">
        <w:rPr>
          <w:rFonts w:ascii="Times New Roman" w:hAnsi="Times New Roman" w:cs="Times New Roman"/>
        </w:rPr>
        <w:t>Подкаст — это видео или аудиофайлы, которые выпускаются при определенной периодичности и с определенными темами. На самом деле, видео версий практически нет, это скорее теле или радио передача вешающаяся с помощью интернета. На каждом айфоне есть приложение “подкасты”, о котором мало кто знает. Приборы не от компании apple могут зайти в googleplay и найти приложения, проигрывающие те же подкасты.</w:t>
      </w:r>
    </w:p>
    <w:p w:rsidR="00BC55EB" w:rsidRPr="00E638B9" w:rsidRDefault="00BC55EB" w:rsidP="007F017B">
      <w:pPr>
        <w:tabs>
          <w:tab w:val="left" w:pos="709"/>
        </w:tabs>
        <w:contextualSpacing/>
        <w:jc w:val="both"/>
        <w:rPr>
          <w:rFonts w:ascii="Times New Roman" w:hAnsi="Times New Roman" w:cs="Times New Roman"/>
        </w:rPr>
      </w:pPr>
      <w:r w:rsidRPr="00E638B9">
        <w:rPr>
          <w:rFonts w:ascii="Times New Roman" w:hAnsi="Times New Roman" w:cs="Times New Roman"/>
        </w:rPr>
        <w:t>Эти аудиофайлы имеют в основном информативный характер, но бывают и подкасты исключительно с музыкой. Таким образом, вы можете найти подкасты, в которых поднимаются психологические, экономические, глобальные темы и так далее. Например, есть подкаст “Женщины. Руководство по эксплуатации”, где на каждом выпуске приходит эксперт и обсуждает поведение женщин в разных ситуациях и правильный подход к отдельным индивидуумам. На одном из популярных подкастов “The Big Beard Theory” обсуждаются темы связанные с физикой, космосом и высокими технологиями.</w:t>
      </w:r>
    </w:p>
    <w:p w:rsidR="00BC55EB" w:rsidRPr="00E638B9" w:rsidRDefault="00BC55EB" w:rsidP="007F017B">
      <w:pPr>
        <w:tabs>
          <w:tab w:val="left" w:pos="709"/>
        </w:tabs>
        <w:contextualSpacing/>
        <w:jc w:val="both"/>
        <w:rPr>
          <w:rFonts w:ascii="Times New Roman" w:hAnsi="Times New Roman" w:cs="Times New Roman"/>
        </w:rPr>
      </w:pPr>
      <w:r w:rsidRPr="00E638B9">
        <w:rPr>
          <w:rFonts w:ascii="Times New Roman" w:hAnsi="Times New Roman" w:cs="Times New Roman"/>
        </w:rPr>
        <w:t>Впервые подкастинг использовал Адам Карри, который решил создать программный код, при использовании которого все смогут автоматически загружать аудиофайлы формата MP3 через RSS и прослушивать их через ipod.</w:t>
      </w:r>
    </w:p>
    <w:p w:rsidR="00BC55EB" w:rsidRPr="00E638B9" w:rsidRDefault="00BC55EB" w:rsidP="007F017B">
      <w:pPr>
        <w:tabs>
          <w:tab w:val="left" w:pos="709"/>
        </w:tabs>
        <w:contextualSpacing/>
        <w:jc w:val="both"/>
        <w:rPr>
          <w:rFonts w:ascii="Times New Roman" w:hAnsi="Times New Roman" w:cs="Times New Roman"/>
        </w:rPr>
      </w:pPr>
      <w:r w:rsidRPr="00E638B9">
        <w:rPr>
          <w:rFonts w:ascii="Times New Roman" w:hAnsi="Times New Roman" w:cs="Times New Roman"/>
        </w:rPr>
        <w:t>Преимущества:</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бесплатный контент и информация</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удобное использование. Можно легко слушать и при пробежке, прогулке или за рулем.</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доступность. С помощью подкастов мы будто бы находимся и в англоязычных странах (и не только), где по радио передают именно эти радиопрограммы. Для нас доступна информация из любой развитой страны. Процесс глобализации осуществляется молниеносно.</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нет рекламы. Наличие рекламы — существенный недостаток в других медиа-ресурсах.</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современный источник медиа с минимальным эффектом на зрение.</w:t>
      </w:r>
    </w:p>
    <w:p w:rsidR="00BC55EB" w:rsidRPr="00E638B9" w:rsidRDefault="00BC55EB" w:rsidP="007F017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можно слушать в любое удобное время.</w:t>
      </w:r>
    </w:p>
    <w:p w:rsidR="00BC55EB" w:rsidRPr="00E638B9" w:rsidRDefault="00BC55EB" w:rsidP="007F017B">
      <w:pPr>
        <w:tabs>
          <w:tab w:val="left" w:pos="709"/>
        </w:tabs>
        <w:contextualSpacing/>
        <w:jc w:val="both"/>
        <w:rPr>
          <w:rFonts w:ascii="Times New Roman" w:hAnsi="Times New Roman" w:cs="Times New Roman"/>
        </w:rPr>
      </w:pPr>
      <w:r w:rsidRPr="00E638B9">
        <w:rPr>
          <w:rFonts w:ascii="Times New Roman" w:hAnsi="Times New Roman" w:cs="Times New Roman"/>
        </w:rPr>
        <w:t>Зачем нужны подкасты:</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Полезная информация, которая может понадобится при учебе или работе.</w:t>
      </w:r>
    </w:p>
    <w:p w:rsidR="00BC55EB" w:rsidRPr="00E638B9" w:rsidRDefault="007F017B" w:rsidP="00BC55E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w:t>
      </w:r>
      <w:r w:rsidR="00BC55EB" w:rsidRPr="00E638B9">
        <w:rPr>
          <w:rFonts w:ascii="Times New Roman" w:hAnsi="Times New Roman" w:cs="Times New Roman"/>
        </w:rPr>
        <w:t>Развлечение. Некоторые подкасты имеют разгружающую от нудной повседневности цель. Во многих иностранных подкастах ведущие склонны к уместному юмору.</w:t>
      </w:r>
    </w:p>
    <w:p w:rsidR="00BC55EB" w:rsidRPr="00E638B9" w:rsidRDefault="00BC55EB" w:rsidP="007F017B">
      <w:pPr>
        <w:tabs>
          <w:tab w:val="left" w:pos="709"/>
        </w:tabs>
        <w:contextualSpacing/>
        <w:jc w:val="both"/>
        <w:rPr>
          <w:rFonts w:ascii="Times New Roman" w:hAnsi="Times New Roman" w:cs="Times New Roman"/>
        </w:rPr>
      </w:pPr>
      <w:r w:rsidRPr="00E638B9">
        <w:rPr>
          <w:rFonts w:ascii="Times New Roman" w:hAnsi="Times New Roman" w:cs="Times New Roman"/>
        </w:rPr>
        <w:t xml:space="preserve">    Быть на оной волне с современным миром. С помощью подкастов, вы узнаете об актуальных в наше время темах и новостях.</w:t>
      </w:r>
    </w:p>
    <w:p w:rsidR="00BC55EB" w:rsidRPr="00E638B9" w:rsidRDefault="00BC55EB" w:rsidP="007F017B">
      <w:pPr>
        <w:tabs>
          <w:tab w:val="left" w:pos="709"/>
        </w:tabs>
        <w:contextualSpacing/>
        <w:jc w:val="both"/>
        <w:rPr>
          <w:rFonts w:ascii="Times New Roman" w:hAnsi="Times New Roman" w:cs="Times New Roman"/>
        </w:rPr>
      </w:pPr>
      <w:r w:rsidRPr="00E638B9">
        <w:rPr>
          <w:rFonts w:ascii="Times New Roman" w:hAnsi="Times New Roman" w:cs="Times New Roman"/>
        </w:rPr>
        <w:t>В приложении подкасты, вы автоматически попадаете на страничку обзора, где само приложение предложит вам несколько каналов. Если вы нажмете на понравившийся канал, то попадете на его страничку, где вы сможете узнать о чем подкасты, найти недавние выпуски, оценки и отзывы от других пользователей. Есть возможность подписаться на канал и видеть все новые выпуски подкаста. Также в приложении есть раздел медиатека, где вы найдете все каналы, на которых вы пописаны. В разделе слушать, вы найдете вышедшие сегодня выпуски, а перейдя в поиск вы сможете самостоятельно найти определенные подкасты. В добавок, приложение имеет несколлько полезных функций. Например, вы можете скачать файл и слушать его затем офлайн, поделится эпизодом с помощью других социальных сетей, кнопка related дает возможность найти подкасты на похожие темы. Имеется рейтинг самых популярных каналов.</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Новый вид подкастов — скринкаст. Этот вид позволяет людям снимать видео экрана своего устройства с аудио-обьъяснениями. Существуют специальные программы, позволяющие записывать все действия происходящие на экране компьютера.</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В 2003 году была создана программа RSS-to-iPod, которая позволяла пользователям «яблочных» проигрывателей скачивать периодически выходящие аудиопередачи. К середине 2005-го подкасты стали настолько популярны, что Apple добавила их в iTunes. Со временем подкастеров становилось всё больше и их аудитория росла. Сейчас количество потребителей такого контента исчисляется Podcast Statistics (2019) — [Infographic] сотнями миллионов.</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Подборка подкастов:</w:t>
      </w:r>
    </w:p>
    <w:p w:rsidR="00BC55EB" w:rsidRPr="00E638B9" w:rsidRDefault="00526836" w:rsidP="00526836">
      <w:pPr>
        <w:tabs>
          <w:tab w:val="left" w:pos="709"/>
        </w:tabs>
        <w:contextualSpacing/>
        <w:jc w:val="both"/>
        <w:rPr>
          <w:rFonts w:ascii="Times New Roman" w:hAnsi="Times New Roman" w:cs="Times New Roman"/>
          <w:b/>
        </w:rPr>
      </w:pPr>
      <w:r w:rsidRPr="00E638B9">
        <w:rPr>
          <w:rFonts w:ascii="Times New Roman" w:hAnsi="Times New Roman" w:cs="Times New Roman"/>
          <w:b/>
        </w:rPr>
        <w:lastRenderedPageBreak/>
        <w:t>«Будет сделано!»</w:t>
      </w:r>
    </w:p>
    <w:p w:rsidR="00BC55EB" w:rsidRPr="00E638B9" w:rsidRDefault="00BC55EB" w:rsidP="00BC55EB">
      <w:pPr>
        <w:tabs>
          <w:tab w:val="left" w:pos="709"/>
        </w:tabs>
        <w:contextualSpacing/>
        <w:jc w:val="both"/>
        <w:rPr>
          <w:rFonts w:ascii="Times New Roman" w:hAnsi="Times New Roman" w:cs="Times New Roman"/>
        </w:rPr>
      </w:pPr>
      <w:r w:rsidRPr="00E638B9">
        <w:rPr>
          <w:rFonts w:ascii="Times New Roman" w:hAnsi="Times New Roman" w:cs="Times New Roman"/>
        </w:rPr>
        <w:t>Это один из самых популярных подкастов про личную эффективность на русском языке. Аудитория каждого выпуска – от 15 до 20 тысяч человек. Записывая интервью, автор проекта – специалист по личной эффективности Никита Маклахов – ищет ответы на одни из самых главных вопросов человека, которые содержат слово «как». Как справиться с зависимостью, как увлечь своей идеей целую страну, как работать в рабочее время?</w:t>
      </w:r>
    </w:p>
    <w:p w:rsidR="00526836" w:rsidRPr="00E638B9" w:rsidRDefault="00526836" w:rsidP="00526836">
      <w:pPr>
        <w:tabs>
          <w:tab w:val="left" w:pos="709"/>
        </w:tabs>
        <w:contextualSpacing/>
        <w:jc w:val="both"/>
        <w:rPr>
          <w:rFonts w:ascii="Times New Roman" w:hAnsi="Times New Roman" w:cs="Times New Roman"/>
          <w:b/>
        </w:rPr>
      </w:pPr>
      <w:r w:rsidRPr="00E638B9">
        <w:rPr>
          <w:rFonts w:ascii="Times New Roman" w:hAnsi="Times New Roman" w:cs="Times New Roman"/>
          <w:b/>
        </w:rPr>
        <w:t>«Один процент»</w:t>
      </w:r>
    </w:p>
    <w:p w:rsidR="00526836" w:rsidRPr="00E638B9" w:rsidRDefault="00526836" w:rsidP="00526836">
      <w:pPr>
        <w:tabs>
          <w:tab w:val="left" w:pos="709"/>
        </w:tabs>
        <w:contextualSpacing/>
        <w:jc w:val="both"/>
        <w:rPr>
          <w:rFonts w:ascii="Times New Roman" w:hAnsi="Times New Roman" w:cs="Times New Roman"/>
        </w:rPr>
      </w:pPr>
      <w:r w:rsidRPr="00E638B9">
        <w:rPr>
          <w:rFonts w:ascii="Times New Roman" w:hAnsi="Times New Roman" w:cs="Times New Roman"/>
        </w:rPr>
        <w:t>Авторов казахстанского подкаста «Один процент» волнуют вопросы личностного роста человека и его здоровья. В самом названии уже зашифрован определённый смысл – задумывались ли вы, каких результатов можно достичь, меняясь самому или меняя качество собственной жизни хотя бы на один процент регулярно? Авторы ищут ответы на самые разные вопросы самостоятельно и рассказывают в соло-выпусках о полезных навыках, эффективных методиках и интересных находках из научно-популярной литературы. А также здесь можно найти и послушать интервью с людьми с ценным опытом в жизни, которым они готовы поделиться. К примеру, уже есть подкасты с известным казахстанским альпинистом Максутом Жумаевым, стартапером Алёной Ткаченко, ресторатором Юрием Негодюком.</w:t>
      </w:r>
    </w:p>
    <w:p w:rsidR="00526836" w:rsidRPr="00E638B9" w:rsidRDefault="00526836" w:rsidP="00526836">
      <w:pPr>
        <w:tabs>
          <w:tab w:val="left" w:pos="709"/>
        </w:tabs>
        <w:contextualSpacing/>
        <w:jc w:val="both"/>
        <w:rPr>
          <w:rFonts w:ascii="Times New Roman" w:hAnsi="Times New Roman" w:cs="Times New Roman"/>
          <w:b/>
        </w:rPr>
      </w:pPr>
      <w:r w:rsidRPr="00E638B9">
        <w:rPr>
          <w:rFonts w:ascii="Times New Roman" w:hAnsi="Times New Roman" w:cs="Times New Roman"/>
          <w:b/>
        </w:rPr>
        <w:t>DOпустим</w:t>
      </w:r>
    </w:p>
    <w:p w:rsidR="00526836" w:rsidRPr="00E638B9" w:rsidRDefault="00526836" w:rsidP="00526836">
      <w:pPr>
        <w:tabs>
          <w:tab w:val="left" w:pos="709"/>
        </w:tabs>
        <w:contextualSpacing/>
        <w:jc w:val="both"/>
        <w:rPr>
          <w:rFonts w:ascii="Times New Roman" w:hAnsi="Times New Roman" w:cs="Times New Roman"/>
        </w:rPr>
      </w:pPr>
      <w:r w:rsidRPr="00E638B9">
        <w:rPr>
          <w:rFonts w:ascii="Times New Roman" w:hAnsi="Times New Roman" w:cs="Times New Roman"/>
        </w:rPr>
        <w:t>В студию приглашаются не один, а сразу два медийных гостя, причем зачастую с конфликтующими взглядами на конкретные темы, озвученные ведущим. Среди интересных пар-участников можно отметить Ержана Рашева и Мурата Данияра, Алию Исенову и Ануара Нурпеисова, Расула Абдуллаева и Зауре Розмат, Куаныша Шонбая и Владимира Добровольского и других.</w:t>
      </w:r>
    </w:p>
    <w:p w:rsidR="00526836" w:rsidRPr="00E638B9" w:rsidRDefault="00526836" w:rsidP="00526836">
      <w:pPr>
        <w:tabs>
          <w:tab w:val="left" w:pos="709"/>
        </w:tabs>
        <w:contextualSpacing/>
        <w:jc w:val="both"/>
        <w:rPr>
          <w:rFonts w:ascii="Times New Roman" w:hAnsi="Times New Roman" w:cs="Times New Roman"/>
          <w:b/>
        </w:rPr>
      </w:pPr>
      <w:r w:rsidRPr="00E638B9">
        <w:rPr>
          <w:rFonts w:ascii="Times New Roman" w:hAnsi="Times New Roman" w:cs="Times New Roman"/>
          <w:b/>
        </w:rPr>
        <w:t>Морское Время</w:t>
      </w:r>
    </w:p>
    <w:p w:rsidR="00526836" w:rsidRPr="00E638B9" w:rsidRDefault="00526836" w:rsidP="00526836">
      <w:pPr>
        <w:tabs>
          <w:tab w:val="left" w:pos="709"/>
        </w:tabs>
        <w:contextualSpacing/>
        <w:jc w:val="both"/>
        <w:rPr>
          <w:rFonts w:ascii="Times New Roman" w:hAnsi="Times New Roman" w:cs="Times New Roman"/>
        </w:rPr>
      </w:pPr>
      <w:r w:rsidRPr="00E638B9">
        <w:rPr>
          <w:rFonts w:ascii="Times New Roman" w:hAnsi="Times New Roman" w:cs="Times New Roman"/>
        </w:rPr>
        <w:t>Формат подкаста — диалог, но как отмечает сама автор в начале выпуска, это не только интервью, но еще и обмен мнениями. Как и большинство участников подборки, «Морское Время» уже доступен на всех крупнейших подкастовых платформах, включая iTunes и Spotify.</w:t>
      </w:r>
    </w:p>
    <w:p w:rsidR="00526836" w:rsidRPr="00E638B9" w:rsidRDefault="00526836" w:rsidP="007F017B">
      <w:pPr>
        <w:tabs>
          <w:tab w:val="left" w:pos="709"/>
        </w:tabs>
        <w:contextualSpacing/>
        <w:jc w:val="both"/>
        <w:rPr>
          <w:rFonts w:ascii="Times New Roman" w:hAnsi="Times New Roman" w:cs="Times New Roman"/>
          <w:b/>
        </w:rPr>
      </w:pPr>
      <w:r w:rsidRPr="00E638B9">
        <w:rPr>
          <w:rFonts w:ascii="Times New Roman" w:hAnsi="Times New Roman" w:cs="Times New Roman"/>
          <w:b/>
        </w:rPr>
        <w:t>Тамаша Жыл — The Big Year</w:t>
      </w:r>
    </w:p>
    <w:p w:rsidR="00526836" w:rsidRPr="00E638B9" w:rsidRDefault="00526836" w:rsidP="00526836">
      <w:pPr>
        <w:tabs>
          <w:tab w:val="left" w:pos="709"/>
        </w:tabs>
        <w:contextualSpacing/>
        <w:jc w:val="both"/>
        <w:rPr>
          <w:rFonts w:ascii="Times New Roman" w:hAnsi="Times New Roman" w:cs="Times New Roman"/>
        </w:rPr>
      </w:pPr>
      <w:r w:rsidRPr="00E638B9">
        <w:rPr>
          <w:rFonts w:ascii="Times New Roman" w:hAnsi="Times New Roman" w:cs="Times New Roman"/>
        </w:rPr>
        <w:t>«Тамаша Жыл» — это не только главный казахоязычный подкаст в стране, но и самый продуктивный: с учетом того, что проект был приостановлен в январе 2019-го, в открытом доступе находится 82 выпуска этого подкаста (более 40 часов контента). Создатель подкаста Талшын Тоқыжанова пишет, что основные цели подкаста — это развивать в слушателях психологию чемпионов, любовь к своей жизни и умение принимать собственные решения. Несмотря на то что последний выпуск вышел пять месяцев назад, на проект стоит обратить внимание. Подкасты для казахоязычного потребителя встречаются очень редко. Настолько качественно организованные, как «Тамаша Жыл» — ещё реже.</w:t>
      </w:r>
    </w:p>
    <w:p w:rsidR="00FD016B" w:rsidRPr="00E638B9" w:rsidRDefault="00FD016B" w:rsidP="00C3240E">
      <w:pPr>
        <w:tabs>
          <w:tab w:val="left" w:pos="1560"/>
        </w:tabs>
        <w:contextualSpacing/>
        <w:jc w:val="both"/>
        <w:rPr>
          <w:rFonts w:ascii="Times New Roman" w:hAnsi="Times New Roman" w:cs="Times New Roman"/>
        </w:rPr>
      </w:pPr>
    </w:p>
    <w:p w:rsidR="00DD4192" w:rsidRPr="00E638B9" w:rsidRDefault="00DD4192" w:rsidP="00C3240E">
      <w:pPr>
        <w:tabs>
          <w:tab w:val="left" w:pos="1560"/>
        </w:tabs>
        <w:contextualSpacing/>
        <w:jc w:val="both"/>
        <w:rPr>
          <w:rFonts w:ascii="Times New Roman" w:hAnsi="Times New Roman" w:cs="Times New Roman"/>
          <w:b/>
        </w:rPr>
      </w:pPr>
      <w:r w:rsidRPr="00E638B9">
        <w:rPr>
          <w:rFonts w:ascii="Times New Roman" w:hAnsi="Times New Roman" w:cs="Times New Roman"/>
          <w:b/>
        </w:rPr>
        <w:t>Контрольные вопросы:</w:t>
      </w:r>
    </w:p>
    <w:p w:rsidR="00414707" w:rsidRPr="00E638B9" w:rsidRDefault="00526836" w:rsidP="00526836">
      <w:pPr>
        <w:pStyle w:val="a3"/>
        <w:numPr>
          <w:ilvl w:val="0"/>
          <w:numId w:val="23"/>
        </w:numPr>
        <w:tabs>
          <w:tab w:val="left" w:pos="1134"/>
        </w:tabs>
        <w:jc w:val="both"/>
        <w:rPr>
          <w:rFonts w:ascii="Times New Roman" w:hAnsi="Times New Roman" w:cs="Times New Roman"/>
        </w:rPr>
      </w:pPr>
      <w:r w:rsidRPr="00E638B9">
        <w:rPr>
          <w:rFonts w:ascii="Times New Roman" w:hAnsi="Times New Roman" w:cs="Times New Roman"/>
        </w:rPr>
        <w:t>Каковы особенности вербальной речи?</w:t>
      </w:r>
    </w:p>
    <w:p w:rsidR="00526836" w:rsidRPr="00E638B9" w:rsidRDefault="00526836" w:rsidP="00526836">
      <w:pPr>
        <w:pStyle w:val="a3"/>
        <w:numPr>
          <w:ilvl w:val="0"/>
          <w:numId w:val="23"/>
        </w:numPr>
        <w:tabs>
          <w:tab w:val="left" w:pos="1134"/>
        </w:tabs>
        <w:jc w:val="both"/>
        <w:rPr>
          <w:rFonts w:ascii="Times New Roman" w:hAnsi="Times New Roman" w:cs="Times New Roman"/>
        </w:rPr>
      </w:pPr>
      <w:r w:rsidRPr="00E638B9">
        <w:rPr>
          <w:rFonts w:ascii="Times New Roman" w:hAnsi="Times New Roman" w:cs="Times New Roman"/>
        </w:rPr>
        <w:t>Как радиожурналист может передать эмоции и переживания в эфире?</w:t>
      </w:r>
    </w:p>
    <w:p w:rsidR="00526836" w:rsidRPr="00E638B9" w:rsidRDefault="00526836" w:rsidP="00526836">
      <w:pPr>
        <w:pStyle w:val="a3"/>
        <w:numPr>
          <w:ilvl w:val="0"/>
          <w:numId w:val="23"/>
        </w:numPr>
        <w:tabs>
          <w:tab w:val="left" w:pos="1134"/>
        </w:tabs>
        <w:jc w:val="both"/>
        <w:rPr>
          <w:rFonts w:ascii="Times New Roman" w:hAnsi="Times New Roman" w:cs="Times New Roman"/>
        </w:rPr>
      </w:pPr>
      <w:r w:rsidRPr="00E638B9">
        <w:rPr>
          <w:rFonts w:ascii="Times New Roman" w:hAnsi="Times New Roman" w:cs="Times New Roman"/>
        </w:rPr>
        <w:t>Какую роль подкасты имеют в современном радиовещании?</w:t>
      </w:r>
    </w:p>
    <w:p w:rsidR="00DD4192" w:rsidRPr="00E638B9" w:rsidRDefault="00DD4192" w:rsidP="00C3240E">
      <w:pPr>
        <w:tabs>
          <w:tab w:val="left" w:pos="1134"/>
        </w:tabs>
        <w:contextualSpacing/>
        <w:jc w:val="both"/>
        <w:rPr>
          <w:rFonts w:ascii="Times New Roman" w:hAnsi="Times New Roman" w:cs="Times New Roman"/>
          <w:b/>
        </w:rPr>
      </w:pPr>
      <w:r w:rsidRPr="00E638B9">
        <w:rPr>
          <w:rFonts w:ascii="Times New Roman" w:hAnsi="Times New Roman" w:cs="Times New Roman"/>
          <w:b/>
        </w:rPr>
        <w:t xml:space="preserve">Литературные источники: </w:t>
      </w:r>
    </w:p>
    <w:p w:rsidR="00414707" w:rsidRPr="00E638B9" w:rsidRDefault="00414707" w:rsidP="00B90DF2">
      <w:pPr>
        <w:pStyle w:val="a3"/>
        <w:numPr>
          <w:ilvl w:val="0"/>
          <w:numId w:val="11"/>
        </w:numPr>
        <w:tabs>
          <w:tab w:val="left" w:pos="1560"/>
        </w:tabs>
        <w:jc w:val="both"/>
        <w:rPr>
          <w:rFonts w:ascii="Times New Roman" w:hAnsi="Times New Roman" w:cs="Times New Roman"/>
        </w:rPr>
      </w:pPr>
      <w:r w:rsidRPr="00E638B9">
        <w:rPr>
          <w:rFonts w:ascii="Times New Roman" w:hAnsi="Times New Roman" w:cs="Times New Roman"/>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414707" w:rsidRPr="00E638B9" w:rsidRDefault="00414707" w:rsidP="00B90DF2">
      <w:pPr>
        <w:pStyle w:val="a3"/>
        <w:numPr>
          <w:ilvl w:val="0"/>
          <w:numId w:val="11"/>
        </w:numPr>
        <w:tabs>
          <w:tab w:val="left" w:pos="1560"/>
        </w:tabs>
        <w:jc w:val="both"/>
        <w:rPr>
          <w:rFonts w:ascii="Times New Roman" w:hAnsi="Times New Roman" w:cs="Times New Roman"/>
        </w:rPr>
      </w:pPr>
      <w:r w:rsidRPr="00E638B9">
        <w:rPr>
          <w:rFonts w:ascii="Times New Roman" w:hAnsi="Times New Roman" w:cs="Times New Roman"/>
        </w:rPr>
        <w:t xml:space="preserve">Цвик В.Л. Телевизионная служба новостей: учеб. пособие для студентов вузов – М.: ЮНИТИ-ДАНА, 2013. – 319 с. </w:t>
      </w:r>
    </w:p>
    <w:p w:rsidR="00414707" w:rsidRPr="00E638B9" w:rsidRDefault="00414707" w:rsidP="00B90DF2">
      <w:pPr>
        <w:pStyle w:val="a3"/>
        <w:numPr>
          <w:ilvl w:val="0"/>
          <w:numId w:val="11"/>
        </w:numPr>
        <w:tabs>
          <w:tab w:val="left" w:pos="1560"/>
        </w:tabs>
        <w:jc w:val="both"/>
        <w:rPr>
          <w:rFonts w:ascii="Times New Roman" w:hAnsi="Times New Roman" w:cs="Times New Roman"/>
        </w:rPr>
      </w:pPr>
      <w:r w:rsidRPr="00E638B9">
        <w:rPr>
          <w:rFonts w:ascii="Times New Roman" w:hAnsi="Times New Roman" w:cs="Times New Roman"/>
        </w:rPr>
        <w:t>Мангорт М. Новости как профессия: учеб пособие для студентов вузов – М.: Издательство «Аспект Пресс», 2015. – 120 с.</w:t>
      </w:r>
    </w:p>
    <w:p w:rsidR="00414707" w:rsidRPr="00E638B9" w:rsidRDefault="00414707" w:rsidP="00B90DF2">
      <w:pPr>
        <w:pStyle w:val="a3"/>
        <w:numPr>
          <w:ilvl w:val="0"/>
          <w:numId w:val="11"/>
        </w:numPr>
        <w:tabs>
          <w:tab w:val="left" w:pos="1560"/>
        </w:tabs>
        <w:jc w:val="both"/>
        <w:rPr>
          <w:rFonts w:ascii="Times New Roman" w:hAnsi="Times New Roman" w:cs="Times New Roman"/>
        </w:rPr>
      </w:pPr>
      <w:r w:rsidRPr="00E638B9">
        <w:rPr>
          <w:rFonts w:ascii="Times New Roman" w:hAnsi="Times New Roman" w:cs="Times New Roman"/>
        </w:rPr>
        <w:t>Барманкулов М. Телевидение: деньги или власть? Учебное пособие. – Алматы, «Санат», 1997 – 272 с.</w:t>
      </w:r>
    </w:p>
    <w:p w:rsidR="00414707" w:rsidRPr="00E638B9" w:rsidRDefault="00414707" w:rsidP="00B90DF2">
      <w:pPr>
        <w:pStyle w:val="a3"/>
        <w:numPr>
          <w:ilvl w:val="0"/>
          <w:numId w:val="11"/>
        </w:numPr>
        <w:tabs>
          <w:tab w:val="left" w:pos="1560"/>
        </w:tabs>
        <w:jc w:val="both"/>
        <w:rPr>
          <w:rFonts w:ascii="Times New Roman" w:hAnsi="Times New Roman" w:cs="Times New Roman"/>
        </w:rPr>
      </w:pPr>
      <w:r w:rsidRPr="00E638B9">
        <w:rPr>
          <w:rFonts w:ascii="Times New Roman" w:hAnsi="Times New Roman" w:cs="Times New Roman"/>
        </w:rPr>
        <w:t>Кийт М. Радиостанция: пер. с англ. А.И. Филекина. – М.: Мир, 2001. – 462 с.</w:t>
      </w:r>
    </w:p>
    <w:p w:rsidR="00A908C0" w:rsidRDefault="00A908C0" w:rsidP="00C3240E">
      <w:pPr>
        <w:tabs>
          <w:tab w:val="left" w:pos="1134"/>
        </w:tabs>
        <w:ind w:firstLine="0"/>
        <w:contextualSpacing/>
        <w:jc w:val="both"/>
        <w:rPr>
          <w:rFonts w:ascii="Times New Roman" w:hAnsi="Times New Roman" w:cs="Times New Roman"/>
          <w:sz w:val="24"/>
          <w:szCs w:val="28"/>
        </w:rPr>
      </w:pPr>
    </w:p>
    <w:p w:rsidR="00E638B9" w:rsidRPr="00303A43" w:rsidRDefault="00E638B9" w:rsidP="00C3240E">
      <w:pPr>
        <w:tabs>
          <w:tab w:val="left" w:pos="1134"/>
        </w:tabs>
        <w:ind w:firstLine="0"/>
        <w:contextualSpacing/>
        <w:jc w:val="both"/>
        <w:rPr>
          <w:rFonts w:ascii="Times New Roman" w:hAnsi="Times New Roman" w:cs="Times New Roman"/>
          <w:sz w:val="24"/>
          <w:szCs w:val="28"/>
        </w:rPr>
      </w:pPr>
    </w:p>
    <w:p w:rsidR="00A908C0" w:rsidRPr="00303A43" w:rsidRDefault="00A908C0" w:rsidP="00C3240E">
      <w:pPr>
        <w:pStyle w:val="1"/>
        <w:contextualSpacing/>
        <w:jc w:val="both"/>
        <w:rPr>
          <w:rFonts w:ascii="Times New Roman" w:hAnsi="Times New Roman" w:cs="Times New Roman"/>
          <w:color w:val="auto"/>
          <w:sz w:val="24"/>
          <w:szCs w:val="28"/>
        </w:rPr>
      </w:pPr>
      <w:r w:rsidRPr="00303A43">
        <w:rPr>
          <w:rFonts w:ascii="Times New Roman" w:hAnsi="Times New Roman" w:cs="Times New Roman"/>
          <w:color w:val="auto"/>
          <w:sz w:val="24"/>
          <w:szCs w:val="28"/>
        </w:rPr>
        <w:lastRenderedPageBreak/>
        <w:t xml:space="preserve">Тема №3. </w:t>
      </w:r>
      <w:r w:rsidR="00414707" w:rsidRPr="00303A43">
        <w:rPr>
          <w:rFonts w:ascii="Times New Roman" w:hAnsi="Times New Roman" w:cs="Times New Roman"/>
          <w:color w:val="auto"/>
          <w:sz w:val="24"/>
          <w:szCs w:val="28"/>
        </w:rPr>
        <w:t>Сценарий и текст, особенности устного текста</w:t>
      </w:r>
    </w:p>
    <w:p w:rsidR="00A908C0" w:rsidRPr="00303A43" w:rsidRDefault="00A908C0" w:rsidP="00C3240E">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b/>
          <w:sz w:val="24"/>
          <w:szCs w:val="28"/>
        </w:rPr>
        <w:t>Цель:</w:t>
      </w:r>
      <w:r w:rsidRPr="00303A43">
        <w:rPr>
          <w:rFonts w:ascii="Times New Roman" w:hAnsi="Times New Roman" w:cs="Times New Roman"/>
          <w:sz w:val="24"/>
          <w:szCs w:val="28"/>
        </w:rPr>
        <w:t xml:space="preserve"> </w:t>
      </w:r>
      <w:r w:rsidR="00B24355" w:rsidRPr="00303A43">
        <w:rPr>
          <w:rFonts w:ascii="Times New Roman" w:hAnsi="Times New Roman" w:cs="Times New Roman"/>
          <w:sz w:val="24"/>
          <w:szCs w:val="28"/>
        </w:rPr>
        <w:t>Рассмотреть значимость построения текста для электронных СМИ</w:t>
      </w:r>
    </w:p>
    <w:p w:rsidR="00A908C0" w:rsidRPr="00303A43" w:rsidRDefault="00A908C0" w:rsidP="00C3240E">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b/>
          <w:sz w:val="24"/>
          <w:szCs w:val="28"/>
        </w:rPr>
        <w:t>Задачи:</w:t>
      </w:r>
      <w:r w:rsidRPr="00303A43">
        <w:rPr>
          <w:rFonts w:ascii="Times New Roman" w:hAnsi="Times New Roman" w:cs="Times New Roman"/>
          <w:sz w:val="24"/>
          <w:szCs w:val="28"/>
        </w:rPr>
        <w:t xml:space="preserve"> </w:t>
      </w:r>
      <w:r w:rsidR="00B24355" w:rsidRPr="00303A43">
        <w:rPr>
          <w:rFonts w:ascii="Times New Roman" w:hAnsi="Times New Roman" w:cs="Times New Roman"/>
          <w:sz w:val="24"/>
          <w:szCs w:val="28"/>
        </w:rPr>
        <w:t>изучить виды сценария для электронных СМИ; рассмотреть базовые понятия раскадровки; изучить особенности прямого эфира</w:t>
      </w:r>
    </w:p>
    <w:p w:rsidR="00A908C0" w:rsidRPr="00303A43" w:rsidRDefault="00A908C0" w:rsidP="00C3240E">
      <w:pPr>
        <w:tabs>
          <w:tab w:val="left" w:pos="1134"/>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План: </w:t>
      </w:r>
    </w:p>
    <w:p w:rsidR="00A908C0" w:rsidRPr="00303A43" w:rsidRDefault="00A908C0" w:rsidP="00C3240E">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1.</w:t>
      </w:r>
      <w:r w:rsidRPr="00303A43">
        <w:rPr>
          <w:rFonts w:ascii="Times New Roman" w:hAnsi="Times New Roman" w:cs="Times New Roman"/>
          <w:sz w:val="24"/>
          <w:szCs w:val="28"/>
        </w:rPr>
        <w:tab/>
      </w:r>
      <w:r w:rsidR="00414707" w:rsidRPr="00303A43">
        <w:rPr>
          <w:rFonts w:ascii="Times New Roman" w:hAnsi="Times New Roman" w:cs="Times New Roman"/>
          <w:sz w:val="24"/>
          <w:szCs w:val="28"/>
        </w:rPr>
        <w:t>Сценарий и его виды для электронных СМИ</w:t>
      </w:r>
    </w:p>
    <w:p w:rsidR="00A908C0" w:rsidRPr="00303A43" w:rsidRDefault="00A908C0" w:rsidP="00C3240E">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2.</w:t>
      </w:r>
      <w:r w:rsidRPr="00303A43">
        <w:rPr>
          <w:rFonts w:ascii="Times New Roman" w:hAnsi="Times New Roman" w:cs="Times New Roman"/>
          <w:sz w:val="24"/>
          <w:szCs w:val="28"/>
        </w:rPr>
        <w:tab/>
      </w:r>
      <w:r w:rsidR="00414707" w:rsidRPr="00303A43">
        <w:rPr>
          <w:rFonts w:ascii="Times New Roman" w:hAnsi="Times New Roman" w:cs="Times New Roman"/>
          <w:sz w:val="24"/>
          <w:szCs w:val="28"/>
        </w:rPr>
        <w:t>Раскадровка и планы. Прямой эфир и подготовка к нему</w:t>
      </w:r>
    </w:p>
    <w:p w:rsidR="00A908C0" w:rsidRPr="00303A43" w:rsidRDefault="00A908C0" w:rsidP="00C3240E">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3.</w:t>
      </w:r>
      <w:r w:rsidRPr="00303A43">
        <w:rPr>
          <w:rFonts w:ascii="Times New Roman" w:hAnsi="Times New Roman" w:cs="Times New Roman"/>
          <w:sz w:val="24"/>
          <w:szCs w:val="28"/>
        </w:rPr>
        <w:tab/>
      </w:r>
      <w:r w:rsidR="00414707" w:rsidRPr="00303A43">
        <w:rPr>
          <w:rFonts w:ascii="Times New Roman" w:hAnsi="Times New Roman" w:cs="Times New Roman"/>
          <w:sz w:val="24"/>
          <w:szCs w:val="28"/>
        </w:rPr>
        <w:t>Роль журналиста ведущего в прямом эфире. Интерактивность</w:t>
      </w:r>
    </w:p>
    <w:p w:rsidR="002D367C" w:rsidRPr="00303A43" w:rsidRDefault="002D367C" w:rsidP="00C3240E">
      <w:pPr>
        <w:tabs>
          <w:tab w:val="left" w:pos="1134"/>
        </w:tabs>
        <w:contextualSpacing/>
        <w:jc w:val="both"/>
        <w:rPr>
          <w:rFonts w:ascii="Times New Roman" w:hAnsi="Times New Roman" w:cs="Times New Roman"/>
          <w:sz w:val="24"/>
          <w:szCs w:val="28"/>
        </w:rPr>
      </w:pPr>
    </w:p>
    <w:p w:rsidR="002D367C" w:rsidRPr="00303A43" w:rsidRDefault="002D367C" w:rsidP="00C3240E">
      <w:pPr>
        <w:tabs>
          <w:tab w:val="left" w:pos="1134"/>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Сценарий и его виды для электронных СМИ</w:t>
      </w:r>
    </w:p>
    <w:p w:rsidR="002D367C" w:rsidRPr="00303A43" w:rsidRDefault="002D367C" w:rsidP="00C3240E">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Сценарий – итог сложных, напряженных поисков автора, в которых тесно взаимодействуют два момента: изучение журналистом действительности и мысленное воплощение ее в будущее экранное произведение.  </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Литературная основа телевизионного произведения, которую принято называть сценарием (итал. scenario, от лат. scaena — сцена, площадка, где происходит театральное действо). Сценарист — литератор или журналист, создающий сюжетную схему будущего экранного произведения, наследник той удивительной профессии, которая существовала в средневековом театре. Когда-то не писали полного текста разыгрываемых пьес. Вместо этого сценариус (сегодня мы назвали бы его драматургом и помощником режиссера одновременно) предупреждал артистов, когда им выходить на сцену, и объяснял, что они должны говорить и делать. Это довольно подробно и точно описано у В. Шекспира, когда Гамлет поручает бродячим актерам разыграть сцену убийства его отца.</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Телевизионный сценарист создает словесную модель того, что зритель увидит на телеэкране. Но любая передача и почти каждый сюжет начинаются с заявки.</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Заявка — документ, позволяющий начать производство телепроизведения, она пишется в произвольной форме, но должна обладать рядом обязательных компонентов. Иногда это пол странички машинописного текста; бывает, что заявка оказывается объемнее будущего сценария. Здесь должны быть обозначены тема и идея, герои и персонажи, жанр, хронометраж, место съемки, необходимая техника и время реализации замысла. Нередко говорят о формате передачи.</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печатной периодике форматом (фр. format, от лат. formatus — сформированный) называют, как правило, размер печатного издания. На телевидении это понятие сложнее. Здесь имеются в виду, кроме перечисленных компонентов, концепция программы, основной сюжетный ход, важнейшие элементы оформления, т.е., в сущности, обобщающая модель передачи.</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Работа над сценарием — творчество одного или нескольких сценаристов, а реализация их замысла — производство, весьма дорогостоящее, нередко требующее значительных материальных затрат, работы большого производственно-творческого коллектива в довольно продолжительный период времени. Поэтому худсовет, продюсерский центр или главный редактор — те, кто будет принимать решение о запуске сценария (сценарной заявки) в производство, — естественно, хотят иметь полное представление о замысле и его будущей эффективности. Заявка должна убедить руководство в том, что ваша идея важна, интересна, необходима для данной программы, вписывается в программную политику канала, заинтересует рекламодателей либо спонсоров, будет рентабельной, обеспечит высокий рейтинг. Видите, на какое множество важнейших вопросов обязан ответить, на первый взгляд, чисто формальный документ — заявка.</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Итак, вашу заявку утвердили. Вы приступаете к созданию сценария.</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Сначала определимся, что нам нужно — сценарий или сценарный план. Понятно, что сценарий — подробное и полное описание будущей передачи, а сценарный план — схематичный перечень эпизодов, из которых будет состоять экранное произведение.</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Сценарный план пишется во всех случаях, когда предполагается импровизационный характер передачи. Можете вы себе представить подробный сценарий телевизионной дискуссии? «Нет, я с вами не согласен, Петр Иванович!» — пишет сценарист текст для Ивана Петровича. Нонсенс! Или, скажем, в хрестоматийно известном экранном споре Жириновского с Немцовым автор и ведущий Любимов заранее пометил бы в сценарии «Жириновский выплескивает сок в лицо Немцову. Немцов хватает свой стакан сока...» Все понятно, не так ли?</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Подготовку интервью, беседы, дискуссии, пресс-конференции, ток-шоу, как правило, ограничивают написанием сценарного плана, где для режиссера и всей группы точно и ясно указана последовательность основных частей передачи, даны все необходимые сведения для художников-оформителей, декораторов, звукорежиссеров и музыкальных редакторов. Сценарный план — безусловная программа действий для всех участников производственно-творческого процесса по созданию и выдаче передачи в эфир.</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 тех случаях, когда способ передачи информации — монолог в кадре (подводка к сюжету, stand-up, прямое включение, комментарий), полный текст (сценарий) пишется, если ведущий пользуется телесуфлером (для тех, кто не знает: телекамера, на которую говорит выступающий, имеет объектив в форме телеэкрана; на этом экране «ползет» текст, читаемый человеком в кадре; в таких случаях говорят: «шпарит, как по писанному», а слова-то и есть написанные заранее...). Но даже здесь стоит ли опытному журналисту писать: «Здравствуйте, уважаемые телезрители! Сегодня у нас в гостях имярек...» Ремарка сценарного плана выглядит иначе: «Ведущий здоровается, представляет гостя студии».</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Что касается сценария, то существуют три формы его записи — рабочий сценарий, литературный сценарий и режиссерский сценарий. Есть еще такой документ, который называется монтажные листы.</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документальном разделе телевидения наиболее распространенная форма — рабочий сценарий. Его преимущества — удобство в работе для всех членов творческой бригады. Чаще всего здесь используют такую форму записи. Стандартный лист бумаги делится на две части реальной или воображаемой вертикальной линией. Обычно левая часть — приблизительно треть листа по ширине — отводится для необходимых указаний оператору, звуковикам и другим участником создания передачи, на правой стороне — основной звучащий текст.</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 ремарках часто используют привычные аббревиатуры, укороченные наименования профессиональных терминов, что сокращает время написания и прочтения сценария, а это в условиях непреходящего временного цейтнота тоже важно. В каждой студии, телекомпании существуют свои формы, особенности и говорить об общепринятых стандартах не приходится. К наиболее употребительным значкам относятся следующие:</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ДВК — диктор в кадре,</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СНХ — синхрон,</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ОПЛ — общий план,</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СРП — средний план,</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КРП — крупный план,</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ПНР — панорама и т.д.</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Литературный сценарий пришел на телевидение из кинематографа. Это художественное описание, как правило, будущего телефильма; если угодно, самостоятельное литературное произведение со всеми его атрибутами и достоинствами. Почему при подготовке передач художественных жанров, документальных телефильмов лучше создавать литературный сценарий, а не воспользоваться привычной записью рабочего сценария? Дело не только в традициях или в том, что нередко сценаристы телевидения прошли школу кинематографа или совмещают работу в кино и на телевидении. Скорее объяснение в другом. Телефильм, как и любое сложное экранное произведение, художественный раздел вещания предполагают коллективный труд, где вклад каждого участника производственно-творческого процесса оказывает существенное влияние на </w:t>
      </w:r>
      <w:r w:rsidRPr="00303A43">
        <w:rPr>
          <w:rFonts w:ascii="Times New Roman" w:hAnsi="Times New Roman" w:cs="Times New Roman"/>
          <w:sz w:val="24"/>
          <w:szCs w:val="28"/>
        </w:rPr>
        <w:lastRenderedPageBreak/>
        <w:t xml:space="preserve">результат деятельности. Потому важно не расписать во всех подробностях авторское видение произведения, но передать настроение каждого эпизода, «заразить» авторским замыслом режиссера и оператора, музоформителя и диктора закадрового текста, оставив им простор для самостоятельного творчества, каких-то дополнительных красок, нюансов, маленьких и больших находок, которые в совокупности превращают сценарную запись в яркое, самобытное экранное произведение. </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 сущности, вариант литературного сценария, по сравнению с приведенным рабочим, не принес нам ничего принципиально нового. Но здесь есть настроение, которое режиссер и оператор, другие участники создания фильма могут передать разнообразными, может быть, и более выразительными средствами. Оператор «увидит» авторский замысел по-своему — оригинально и поэтично. Звукорежиссер скажет: нет, вначале нужен не Чайковский, а, предположим, Рахманинов — тоже концерт для фортепиано с оркестром, но более убедительно иллюстрирующий главную тему фильма.</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У автора появится несколько увлеченных, изобретательных, талантливых соавторов — и в итоге экранное произведение, фильм или передача, заиграет новыми красками, обретет дополнительную выразительность, тонкий подтекст, удивительную художественную целостность.</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Получив литературный сценарий, режиссер создает свой — режиссерский, некий гибрид рабочего сценарий и монтажных листов. Это чисто производственная запись всех эпизодов фильма с указанием, так сказать, технологических приемов и хронометража.</w:t>
      </w:r>
    </w:p>
    <w:p w:rsidR="00B24355" w:rsidRPr="00303A43" w:rsidRDefault="00B24355" w:rsidP="00B24355">
      <w:pPr>
        <w:tabs>
          <w:tab w:val="left" w:pos="1134"/>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Раскадровка и планы. Прямой эфир и подготовка к нему</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Кадром обозначаются пространственные границы фото-, теле- или киноизображения. Иными словами, кадр — это те явления жизни, которые входят в поле зрения объектива и фиксируются на пленке или видеоленте. Выбор рамки кадра — важнейший прием творческого отображения автором жизненного материала.</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кинематографе (в отличие от фотографии) слово «кадр» имеет два взаимосвязанных, но все-таки различных значения. Отдельный кадр на кинопленке кинематографисты называют кадриком. Кинокадр (или монтажный кадр) включает множество кадриков и представляет собой участок пленки, содержащий момент действия, снятый непрерывно работающей кинокамерой. Она может стоять на месте, перемещаться в различных направлениях, двигаться вокруг собственной оси (панорама), меняя планы изображения. Фильм может быть снят длинными и короткими кадрами, которые в монтажном сопоставлении (см. Монтаж в кино и телевидении) образуют определенный монтажный ритм. Поэтому длина каждого кадра имеет большое значение для художественной ткани фильма и зависит как от характера изображаемых явлений, так и от творческого замысла режиссера.</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С кадром тесно связано понятие плана в кинематографе. План — это масштаб изображения в кадре. Различают 6 планов (применительно к показу человека на экране):</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1. Дальний — человек во весь рост и окружающая его среда (она является главным содержанием кадра).</w:t>
      </w:r>
    </w:p>
    <w:p w:rsidR="00B24355" w:rsidRPr="00303A43" w:rsidRDefault="00B24355"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2. Общий — </w:t>
      </w:r>
      <w:r w:rsidR="00106E09" w:rsidRPr="00303A43">
        <w:rPr>
          <w:rFonts w:ascii="Times New Roman" w:hAnsi="Times New Roman" w:cs="Times New Roman"/>
          <w:sz w:val="24"/>
          <w:szCs w:val="28"/>
        </w:rPr>
        <w:t>человек изображен во весь рост.</w:t>
      </w:r>
    </w:p>
    <w:p w:rsidR="00B24355" w:rsidRPr="00303A43" w:rsidRDefault="00B24355"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3. Средний план — челове</w:t>
      </w:r>
      <w:r w:rsidR="00106E09" w:rsidRPr="00303A43">
        <w:rPr>
          <w:rFonts w:ascii="Times New Roman" w:hAnsi="Times New Roman" w:cs="Times New Roman"/>
          <w:sz w:val="24"/>
          <w:szCs w:val="28"/>
        </w:rPr>
        <w:t>к выше колен.</w:t>
      </w:r>
    </w:p>
    <w:p w:rsidR="00B24355" w:rsidRPr="00303A43" w:rsidRDefault="00B24355"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4. Пе</w:t>
      </w:r>
      <w:r w:rsidR="00106E09" w:rsidRPr="00303A43">
        <w:rPr>
          <w:rFonts w:ascii="Times New Roman" w:hAnsi="Times New Roman" w:cs="Times New Roman"/>
          <w:sz w:val="24"/>
          <w:szCs w:val="28"/>
        </w:rPr>
        <w:t>рвый план — человек выше пояса.</w:t>
      </w:r>
    </w:p>
    <w:p w:rsidR="00B24355" w:rsidRPr="00303A43" w:rsidRDefault="00B24355"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5. </w:t>
      </w:r>
      <w:r w:rsidR="00106E09" w:rsidRPr="00303A43">
        <w:rPr>
          <w:rFonts w:ascii="Times New Roman" w:hAnsi="Times New Roman" w:cs="Times New Roman"/>
          <w:sz w:val="24"/>
          <w:szCs w:val="28"/>
        </w:rPr>
        <w:t>Крупный план — голова человека.</w:t>
      </w:r>
    </w:p>
    <w:p w:rsidR="00B24355" w:rsidRPr="00303A43" w:rsidRDefault="00106E09"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6. Деталь.</w:t>
      </w:r>
    </w:p>
    <w:p w:rsidR="00B24355" w:rsidRPr="00303A43" w:rsidRDefault="00B24355"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Кинематографический кадр может включать в себя всего один план, например общий. При движении камеры планы могут меняться от дальнего до крупного (наезд каме</w:t>
      </w:r>
      <w:r w:rsidR="00106E09" w:rsidRPr="00303A43">
        <w:rPr>
          <w:rFonts w:ascii="Times New Roman" w:hAnsi="Times New Roman" w:cs="Times New Roman"/>
          <w:sz w:val="24"/>
          <w:szCs w:val="28"/>
        </w:rPr>
        <w:t>ры) и наоборот (отъезд камеры).</w:t>
      </w:r>
    </w:p>
    <w:p w:rsidR="00B24355" w:rsidRPr="00303A43" w:rsidRDefault="00B24355"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профессиональном кино существуют специальные технические приспособления для изменения крупности плана внутри одного кадра. Выбор плана и его перемена относятся к числу основных т</w:t>
      </w:r>
      <w:r w:rsidR="00106E09" w:rsidRPr="00303A43">
        <w:rPr>
          <w:rFonts w:ascii="Times New Roman" w:hAnsi="Times New Roman" w:cs="Times New Roman"/>
          <w:sz w:val="24"/>
          <w:szCs w:val="28"/>
        </w:rPr>
        <w:t>ворческих приемов в киносъемке.</w:t>
      </w:r>
    </w:p>
    <w:p w:rsidR="00B24355" w:rsidRPr="00303A43" w:rsidRDefault="00B24355" w:rsidP="00B243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Съемка кинематографического кадра производится в ракурсе, т. е. снизу, сверху или под углом, таким образом, что изображение на пленке и соответственно на экране претерпевает перспективное искажение по вертикали. По существу, слово «ракурс» обозначает угол наклона оптической оси по вертикали. Ракурсная съемка очень эффектна, она позволяет как бы совмещать точку зрения камеры с точкой зрения персонажа, который может наблюдать явление сверху или снизу. Ракурс на крупном плане дает возможность подчеркнуть мимику лица; на общем — показать движение больших людских масс. Но перспективные искажения, получаемые при ракурсе, приводят к деформации предметов и явлений. Поэтому в современном кинематографе ракурс используется лишь в тех случаях, когда помогает раскрыть идею драматургии.</w:t>
      </w:r>
    </w:p>
    <w:p w:rsidR="00B24355" w:rsidRPr="00303A43" w:rsidRDefault="00B24355"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Итак, кадр, план и ракурс — важнейшие элементы экранных искусств, при помощи которых авторы фильма выражают свое отношение к снимаемому материалу, выделяют главное, вскрывают связи главного со второстепенным.</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Прямой эфир – это всегда фиксация мгновения, описание ситуации устами ведущего-журналиста. Отсюда неизбежна субъективная форма изложения, когда автор с полным правом говорит от первого лица, от своего «я» о своем видении события и о своем впечатлении. А значит, именно в этом случае требуется особая индивидуализация языка, голоса, манеры повествования. Хорошего репортера должны узнавать с первых же слов в эфире, как узнавали и помнили долгие годы голоса и манеру держаться у микрофона таких мастеров, как Вадим Синявский, Константин Ретинский, Юрий Арди, Николай Озеров, Юрий Гальперин...</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Однако заметим, что чрезмерная индивидуализация языка может иметь и свою негативную сторону, особенно в том случае, если ведущий начинает тяготеть к ненормативной лексике. Об этом, кстати, предупреждают многие руководства для создателей радиопередач во многих странах мира, требуя от журналистов осторожности и точности в использовании радийной лексики именно потому, что радио, будучи средством массовой информации, основанным исключительно на слове, уже выбором стилистики речи способно оказывать колоссальное воздействие на эмоциональный настрой аудитории.</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Прямой эфир тематически всеяден. Поводом для него может быть и футбольный матч, и театральная премьера, и последний звонок в школе. Непременное условие – журналист обязан быть непосредственно на месте события, участвовать в нем, чтобы иметь возможность рассказать о нем достоверно и интересно. Но именно это обстоятельство в определенной степени иногда ограничивает выбор объекта для прямого репортажа. В основном этот выбор возможен в том случае, если событие или запланировано заранее (спортивная встреча, государственный визит, презентация книги и т.п.), или на место события можно успеть добраться в течение времени, пока оно еще длится (военные действия, извержение вулкана и т.п.); если журналист случайно оказался на месте происшествия с магнитофоном или если репортаж делается по горячим следам события.</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Есть еще один вариант – так называемая спровоцированная ситуация, когда журналист заранее конструирует передачу (иногда достаточно острую и рискованную), как бы провоцируя ее участников (например, журналистка, «переодетая» путаной, предлагает взятку милиционеру или репортер пытается пронести недозволенный груз через таможню и т.д.). При этом всегда возникает целый ряд этических, а иногда и правовых проблем, поэтому тщательный учет последствий здесь крайне необходим.</w:t>
      </w:r>
    </w:p>
    <w:p w:rsidR="00B24355" w:rsidRPr="00303A43" w:rsidRDefault="00B24355" w:rsidP="007F017B">
      <w:pPr>
        <w:tabs>
          <w:tab w:val="left" w:pos="1134"/>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Роль журналиста ведущего в прямом эфире. Интерактивность</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Журналист, на событии начинающий свою работу с «ориентации на местности» и в кругу его участников, должен соблюдать несколько правил:</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 определить место, где он будет находиться с микрофоном в руках; следует непременно учесть возможность акустических помех, удобство установки аппаратуры, определить для себя возможность передвижения по ходу события и – что особенно важно – оговорить это передвижение с организаторами;</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 прибыв на место, по возможности договориться заранее с главными героями события об их участии в передаче (если это, например, спортивный репортаж, согласовать встречу после финала соревнования);</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 проверить предварительные заготовки текста и убедиться, что они совпадают с реально складывающейся ситуацией и атмосферой.</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профессиональных кругах хорошо известен случай, происшедший со знаменитым радиожурналистом, который должен был вести репортаж о всесоюзном молодежном празднике со стадиона в городе на Неве. Праздник заранее был отнесен к категории выдающихся событий в политической и культурной жизни всей страны, из столицы приехали члены правительства, лидеры комсомола. Журналист прилетел в Ленинград всего за час до начала торжеств, но он был заранее оснащен всей необходимой информацией о празднике, имел сценарий парада, описание художественного оформления и т.д. В кармане у него находились превосходные заготовки , в которых он в полную силу выразил свои профессиональные радости по поводу события, найдя для этого всевозможные литературные образы и построения.</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Выйдя из самолета, журналист с удовольствием огляделся, убедился, что солнце, как и предполагалось, ярко светит, что на небе ни облачка и что все его художественные изыски окажутся к месту. Но ведь это Балтика, где погода меняется в течение нескольких минут. Пока журналист доехал до островов, где был расположен стадион, хлынул ливень, сильный ветер превратился в ураган, который вместе с градом разметал большую часть «художественного оформления» праздника.</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А потом снова выглянуло солнце, и праздник решили не отменять. Но каково было корреспонденту, который, достав из портфеля все свои заготовки, убедился, что ни одна из них не соответствует действительности. Пришлось импровизировать (к чему он оказался не готов), и в эфир вместо внятного рассказа пошел набор стандартных фраз вперемешку с длинным «эканьем» и «мэканьем».</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Ориентация на «запланированном» событии непременно подразумевает, что журналисту известны не только предварительный сценарий мероприятия, но и «подводные камни», которые могут возникнуть по ходу его работы. Один такой пример, вошедший в классику отечественного радиовещания, связан с историей легендарного парада на Красной площади 7 ноября 1941 года.</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Накануне парада группу журналистов, в том числе и Вадима Синявского, вызвали с фронта в Москву. Подготовиться к репортажу у них не было ни времени, ни возможности. Знали только, что принимать парад будет маршал С.М. Буденный. Перечень подразделений-участников должны были сообщить журналистам перед самым началом.</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Вьюжным ноябрьским утром работники радио разместились в здании ГУМа, откуда по традиции они должны были вести репортаж. Никаких материалов им не принесли, в их «арсенале» было лишь то, что они могли рассмотреть в бинокли. Буденный принял рапорт и поднялся на трибуну Мавзолея. Как раз на этот случай имелась заготовка – небольшой комментарий о славных традициях Красной Армии, которую «создавали и возглавляли Ворошилов и Буденный». Пока Буденный поднимался по ступенькам Мавзолея, кто-то из репортеров и должен был произнести этот комментарий.</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И тут Синявский, видя в бинокль, что Сталин, до этого нервно ходивший по трибуне, останавливается прямо возле микрофона, интуитивно хватает коллегу с текстом о Буденном за руку: мол, подожди! Но слушателям коллега уже сообщил: «К микрофону подходит маршал Советского Союза...» А Буденный останавливается далеко от места оратора, к микрофону поворачивается сам Сталин (который в 1941 году еще не был маршалом, и поэтому просто произнести одну фамилию вместо другой было нельзя). Синявский успел сориентироваться и после секундной паузы торжественно объявил выступление Верховного Главнокомандующего.</w:t>
      </w:r>
    </w:p>
    <w:p w:rsidR="007F017B" w:rsidRPr="00303A43" w:rsidRDefault="007F017B" w:rsidP="007F017B">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Вообще готовность к импровизации – обязательное свойство любого журналиста – с опытом возрастает и дает замечательные плоды в самых неожиданных обстоятельствах.</w:t>
      </w:r>
    </w:p>
    <w:p w:rsidR="00106E09" w:rsidRPr="00303A43" w:rsidRDefault="007F017B" w:rsidP="00106E09">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Журналист должен быть готов к любому неожиданному повороту события, который преподнесет ему жизнь. Это не означает, что он в состоянии «просчитать» все возможные варианты, – речь идет о внутренней готовности, когда наблюдательность, быстрота реакции, аналитический дар и умение мгновенно «схватить» суть события – все эти свойства человеческой личности становятся качествами профессионала. И, конечно же, здесь очень важна эрудиция журналиста, знание всего того, что стоит за пределами события, его информированность в освещаемой проблематике.</w:t>
      </w:r>
    </w:p>
    <w:p w:rsidR="00D46C55" w:rsidRPr="00303A43" w:rsidRDefault="00D46C55" w:rsidP="00D46C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Прямая передача с места события предусматривает ситуацию открытого разговора с аудиторией и, конечно же, не допускает читку заранее заготовленного текста. Фальшь особенно заметна, когда текст написан в демонстративно «литературном» или, напротив, в нарочито «разговорном» тоне. Любая нарочитость, любой сознательный уход от естественной речи, присущей журналисту (к которой постепенно привыкает и аудитория, знающая его), всегда разрушают единую интонацию программы, а следовательно, и подрывают доверие слушателей.</w:t>
      </w:r>
    </w:p>
    <w:p w:rsidR="00D46C55" w:rsidRPr="00303A43" w:rsidRDefault="00D46C55" w:rsidP="00D46C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Великое достоинство прямого эфира как раз в том и заключается, что он предоставляет человеку у микрофона максимальные возможности для самовыражения – и интеллектуального, и чувственного. Найти «свой тон» в любом рассказе, в любой передаче – это высшее выражение профессионального мастерства, творческой состоятельности и независимости корреспондента, возможность демонстрации самых разнообразных свойств характера журналиста и его дарований. Но, конечно, прямой эфир – это каждый раз и своеобразный экзамен для журналиста, причем часто самый неожиданный, почти за границами его чисто профессиональных обязанностей. Но тем не менее...</w:t>
      </w:r>
    </w:p>
    <w:p w:rsidR="00D46C55" w:rsidRPr="00303A43" w:rsidRDefault="00D46C55" w:rsidP="00D46C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На радиостанции «Эхо Москвы» шла популярная передача об истории одного из самых известных московских театров. Заранее были подготовлены и введены в компьютер фрагменты из разных спектаклей, монологи знаменитых актеров, т.е. все то, что придает подобной программе достоверность и убедительность. И журналист, комментировавший эти архивные записи, и постоянные ведущие эфира работали слаженно, четко и уверенно, так как были «полностью в материале». До конца передачи оставалось около пяти минут, которые должны были быть заняты монологом известного артиста из одной в прошлом популярной пьесы.</w:t>
      </w:r>
    </w:p>
    <w:p w:rsidR="00D46C55" w:rsidRPr="00303A43" w:rsidRDefault="00D46C55" w:rsidP="00D46C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Закончив свое выступление, журналист объявил монолог и облегченно откинулся на спинку кресла. Но, подняв глаза, он увидел ужас на лицах ведущих и звукорежиссера: фрагмент спектакля, в котором была сконцентрирована и основная идея передачи, и ее эмоциональный акцент, в компьютере отсутствовал. А ведь монолог уже был объявлен и охарактеризован как смысловая и интонационная кульминация всего рассказа, в эфир проскочила даже реплика звукорежиссера: «Ой, попробуем найти...»</w:t>
      </w:r>
    </w:p>
    <w:p w:rsidR="00D46C55" w:rsidRPr="00303A43" w:rsidRDefault="00D46C55" w:rsidP="00D46C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Секундная пауза и... журналист начал пересказывать этот монолог: сначала своими словами, потом все ближе и ближе к авторскому тексту, а затем приближаясь и к интонации, манере чтения известного актера, исполнявшего монолог на сцене знаменитого театра. Это не было ни копированием, ни имитацией, ни тем более пародией – журналист хорошо знал манеру общения этого замечательного артиста с публикой и старался передать ее своим голосом.</w:t>
      </w:r>
    </w:p>
    <w:p w:rsidR="00D46C55" w:rsidRPr="00303A43" w:rsidRDefault="00D46C55" w:rsidP="00D46C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Заметим, что этот журналист никогда не учился профессии актера и таковым не был. Выручили знание предмета, многолетнее личное знакомство с артистом и драматургом и, конечно же, интуиция, толкнувшая на этот почти безрассудный поступок. Но он рискнул – и выиграл.</w:t>
      </w:r>
    </w:p>
    <w:p w:rsidR="00D46C55" w:rsidRPr="00303A43" w:rsidRDefault="00D46C55" w:rsidP="00D46C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После программы было много звонков на «Эхо Москвы», большинство слушателей благодарили за интересное и неожиданное решение финала передачи.</w:t>
      </w:r>
    </w:p>
    <w:p w:rsidR="00106E09" w:rsidRPr="00303A43" w:rsidRDefault="00D46C55" w:rsidP="00D46C55">
      <w:pPr>
        <w:tabs>
          <w:tab w:val="left" w:pos="1134"/>
        </w:tabs>
        <w:contextualSpacing/>
        <w:jc w:val="both"/>
        <w:rPr>
          <w:rFonts w:ascii="Times New Roman" w:hAnsi="Times New Roman" w:cs="Times New Roman"/>
          <w:sz w:val="24"/>
          <w:szCs w:val="28"/>
        </w:rPr>
      </w:pPr>
      <w:r w:rsidRPr="00303A43">
        <w:rPr>
          <w:rFonts w:ascii="Times New Roman" w:hAnsi="Times New Roman" w:cs="Times New Roman"/>
          <w:sz w:val="24"/>
          <w:szCs w:val="28"/>
        </w:rPr>
        <w:t>Разумеется, эта ситуация нетипична, и она потребовала от корреспондента не только быстроты реакции, знаний, навыков, мастерства, но и решительности.</w:t>
      </w:r>
    </w:p>
    <w:p w:rsidR="002D367C" w:rsidRPr="00303A43" w:rsidRDefault="002D367C" w:rsidP="00C3240E">
      <w:pPr>
        <w:tabs>
          <w:tab w:val="left" w:pos="1134"/>
        </w:tabs>
        <w:contextualSpacing/>
        <w:jc w:val="both"/>
        <w:rPr>
          <w:rFonts w:ascii="Times New Roman" w:hAnsi="Times New Roman" w:cs="Times New Roman"/>
          <w:sz w:val="24"/>
          <w:szCs w:val="28"/>
        </w:rPr>
      </w:pPr>
    </w:p>
    <w:p w:rsidR="00F8630B" w:rsidRPr="00303A43" w:rsidRDefault="00F8630B" w:rsidP="00C3240E">
      <w:pPr>
        <w:tabs>
          <w:tab w:val="left" w:pos="1134"/>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Контрольные вопросы:</w:t>
      </w:r>
    </w:p>
    <w:p w:rsidR="00D46C55" w:rsidRPr="00303A43" w:rsidRDefault="00D46C55" w:rsidP="00D46C55">
      <w:pPr>
        <w:pStyle w:val="a3"/>
        <w:numPr>
          <w:ilvl w:val="0"/>
          <w:numId w:val="24"/>
        </w:numPr>
        <w:tabs>
          <w:tab w:val="left" w:pos="1134"/>
        </w:tabs>
        <w:jc w:val="both"/>
        <w:rPr>
          <w:rFonts w:ascii="Times New Roman" w:hAnsi="Times New Roman" w:cs="Times New Roman"/>
          <w:sz w:val="24"/>
          <w:szCs w:val="28"/>
        </w:rPr>
      </w:pPr>
      <w:r w:rsidRPr="00303A43">
        <w:rPr>
          <w:rFonts w:ascii="Times New Roman" w:hAnsi="Times New Roman" w:cs="Times New Roman"/>
          <w:sz w:val="24"/>
          <w:szCs w:val="28"/>
        </w:rPr>
        <w:lastRenderedPageBreak/>
        <w:t>Каковы особенности ведения прямого эфира на радио?</w:t>
      </w:r>
    </w:p>
    <w:p w:rsidR="00D46C55" w:rsidRPr="00303A43" w:rsidRDefault="00D46C55" w:rsidP="00D46C55">
      <w:pPr>
        <w:pStyle w:val="a3"/>
        <w:numPr>
          <w:ilvl w:val="0"/>
          <w:numId w:val="24"/>
        </w:numPr>
        <w:tabs>
          <w:tab w:val="left" w:pos="1134"/>
        </w:tabs>
        <w:jc w:val="both"/>
        <w:rPr>
          <w:rFonts w:ascii="Times New Roman" w:hAnsi="Times New Roman" w:cs="Times New Roman"/>
          <w:sz w:val="24"/>
          <w:szCs w:val="28"/>
        </w:rPr>
      </w:pPr>
      <w:r w:rsidRPr="00303A43">
        <w:rPr>
          <w:rFonts w:ascii="Times New Roman" w:hAnsi="Times New Roman" w:cs="Times New Roman"/>
          <w:sz w:val="24"/>
          <w:szCs w:val="28"/>
        </w:rPr>
        <w:t>Какие виды сценария существует на телевидении?</w:t>
      </w:r>
    </w:p>
    <w:p w:rsidR="00D46C55" w:rsidRPr="00303A43" w:rsidRDefault="00D46C55" w:rsidP="00D46C55">
      <w:pPr>
        <w:pStyle w:val="a3"/>
        <w:numPr>
          <w:ilvl w:val="0"/>
          <w:numId w:val="24"/>
        </w:numPr>
        <w:tabs>
          <w:tab w:val="left" w:pos="1134"/>
        </w:tabs>
        <w:jc w:val="both"/>
        <w:rPr>
          <w:rFonts w:ascii="Times New Roman" w:hAnsi="Times New Roman" w:cs="Times New Roman"/>
          <w:sz w:val="24"/>
          <w:szCs w:val="28"/>
        </w:rPr>
      </w:pPr>
      <w:r w:rsidRPr="00303A43">
        <w:rPr>
          <w:rFonts w:ascii="Times New Roman" w:hAnsi="Times New Roman" w:cs="Times New Roman"/>
          <w:sz w:val="24"/>
          <w:szCs w:val="28"/>
        </w:rPr>
        <w:t>Чем литературный сценарий отличается от сценария в два столбца?</w:t>
      </w:r>
    </w:p>
    <w:p w:rsidR="00F8630B" w:rsidRPr="00303A43" w:rsidRDefault="00F8630B" w:rsidP="00C3240E">
      <w:pPr>
        <w:tabs>
          <w:tab w:val="left" w:pos="1134"/>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Литературные источники: </w:t>
      </w:r>
    </w:p>
    <w:p w:rsidR="00414707" w:rsidRPr="00303A43" w:rsidRDefault="00414707" w:rsidP="00B90DF2">
      <w:pPr>
        <w:pStyle w:val="a3"/>
        <w:numPr>
          <w:ilvl w:val="0"/>
          <w:numId w:val="12"/>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414707" w:rsidRPr="00303A43" w:rsidRDefault="00414707" w:rsidP="00B90DF2">
      <w:pPr>
        <w:pStyle w:val="a3"/>
        <w:numPr>
          <w:ilvl w:val="0"/>
          <w:numId w:val="12"/>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 xml:space="preserve">Цвик В.Л. Телевизионная служба новостей: учеб. пособие для студентов вузов – М.: ЮНИТИ-ДАНА, 2013. – 319 с. </w:t>
      </w:r>
    </w:p>
    <w:p w:rsidR="00414707" w:rsidRPr="00303A43" w:rsidRDefault="00414707" w:rsidP="00B90DF2">
      <w:pPr>
        <w:pStyle w:val="a3"/>
        <w:numPr>
          <w:ilvl w:val="0"/>
          <w:numId w:val="12"/>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Мангорт М. Новости как профессия: учеб пособие для студентов вузов – М.: Издательство «Аспект Пресс», 2015. – 120 с.</w:t>
      </w:r>
    </w:p>
    <w:p w:rsidR="00414707" w:rsidRPr="00303A43" w:rsidRDefault="00414707" w:rsidP="00B90DF2">
      <w:pPr>
        <w:pStyle w:val="a3"/>
        <w:numPr>
          <w:ilvl w:val="0"/>
          <w:numId w:val="12"/>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Барманкулов М. Телевидение: деньги или власть? Учебное пособие. – Алматы, «Санат», 1997 – 272 с.</w:t>
      </w:r>
    </w:p>
    <w:p w:rsidR="00414707" w:rsidRPr="00303A43" w:rsidRDefault="00414707" w:rsidP="00B90DF2">
      <w:pPr>
        <w:pStyle w:val="a3"/>
        <w:numPr>
          <w:ilvl w:val="0"/>
          <w:numId w:val="12"/>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Кийт М. Радиостанция: пер. с англ. А.И. Филекина. – М.: Мир, 2001. – 462 с.</w:t>
      </w:r>
    </w:p>
    <w:p w:rsidR="00F50F55" w:rsidRPr="00303A43" w:rsidRDefault="00F50F55" w:rsidP="00C3240E">
      <w:pPr>
        <w:ind w:firstLine="0"/>
        <w:contextualSpacing/>
        <w:jc w:val="both"/>
        <w:rPr>
          <w:rFonts w:ascii="Times New Roman" w:hAnsi="Times New Roman" w:cs="Times New Roman"/>
          <w:sz w:val="24"/>
          <w:szCs w:val="28"/>
        </w:rPr>
      </w:pPr>
    </w:p>
    <w:p w:rsidR="00F50F55" w:rsidRPr="00303A43" w:rsidRDefault="00F50F55" w:rsidP="00C3240E">
      <w:pPr>
        <w:pStyle w:val="1"/>
        <w:contextualSpacing/>
        <w:jc w:val="both"/>
        <w:rPr>
          <w:rFonts w:ascii="Times New Roman" w:hAnsi="Times New Roman" w:cs="Times New Roman"/>
          <w:color w:val="auto"/>
          <w:sz w:val="24"/>
          <w:szCs w:val="28"/>
        </w:rPr>
      </w:pPr>
      <w:r w:rsidRPr="00303A43">
        <w:rPr>
          <w:rFonts w:ascii="Times New Roman" w:hAnsi="Times New Roman" w:cs="Times New Roman"/>
          <w:color w:val="auto"/>
          <w:sz w:val="24"/>
          <w:szCs w:val="28"/>
        </w:rPr>
        <w:t xml:space="preserve">Тема №4. </w:t>
      </w:r>
      <w:r w:rsidR="00414707" w:rsidRPr="00303A43">
        <w:rPr>
          <w:rFonts w:ascii="Times New Roman" w:hAnsi="Times New Roman" w:cs="Times New Roman"/>
          <w:color w:val="auto"/>
          <w:sz w:val="24"/>
          <w:szCs w:val="28"/>
        </w:rPr>
        <w:t>Этические нормы и правила поведения журналиста электронных СМИ</w:t>
      </w:r>
    </w:p>
    <w:p w:rsidR="00F50F55" w:rsidRPr="00303A43" w:rsidRDefault="00F50F55"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Цель:</w:t>
      </w:r>
      <w:r w:rsidRPr="00303A43">
        <w:rPr>
          <w:rFonts w:ascii="Times New Roman" w:hAnsi="Times New Roman" w:cs="Times New Roman"/>
          <w:sz w:val="24"/>
          <w:szCs w:val="28"/>
        </w:rPr>
        <w:t xml:space="preserve"> </w:t>
      </w:r>
      <w:r w:rsidR="00D46C55" w:rsidRPr="00303A43">
        <w:rPr>
          <w:rFonts w:ascii="Times New Roman" w:hAnsi="Times New Roman" w:cs="Times New Roman"/>
          <w:sz w:val="24"/>
          <w:szCs w:val="28"/>
        </w:rPr>
        <w:t>изучить необходимость развития культуры речи у журналиста</w:t>
      </w:r>
    </w:p>
    <w:p w:rsidR="00F50F55" w:rsidRPr="00303A43" w:rsidRDefault="00F50F55"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Задачи:</w:t>
      </w:r>
      <w:r w:rsidRPr="00303A43">
        <w:rPr>
          <w:rFonts w:ascii="Times New Roman" w:hAnsi="Times New Roman" w:cs="Times New Roman"/>
          <w:sz w:val="24"/>
          <w:szCs w:val="28"/>
        </w:rPr>
        <w:t xml:space="preserve"> </w:t>
      </w:r>
      <w:r w:rsidR="00D46C55" w:rsidRPr="00303A43">
        <w:rPr>
          <w:rFonts w:ascii="Times New Roman" w:hAnsi="Times New Roman" w:cs="Times New Roman"/>
          <w:sz w:val="24"/>
          <w:szCs w:val="28"/>
        </w:rPr>
        <w:t>рассмотреть вопросы этичного поведения на радио, исследовать составляющие культуры речи журналиста, разобрать примеры этических конфликтов</w:t>
      </w:r>
    </w:p>
    <w:p w:rsidR="00F50F55" w:rsidRPr="00303A43" w:rsidRDefault="00F50F55"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План: </w:t>
      </w:r>
    </w:p>
    <w:p w:rsidR="00414707" w:rsidRPr="00303A43" w:rsidRDefault="00414707" w:rsidP="00B90DF2">
      <w:pPr>
        <w:pStyle w:val="a3"/>
        <w:numPr>
          <w:ilvl w:val="0"/>
          <w:numId w:val="3"/>
        </w:numPr>
        <w:jc w:val="both"/>
        <w:rPr>
          <w:rFonts w:ascii="Times New Roman" w:hAnsi="Times New Roman" w:cs="Times New Roman"/>
          <w:sz w:val="24"/>
          <w:szCs w:val="28"/>
        </w:rPr>
      </w:pPr>
      <w:r w:rsidRPr="00303A43">
        <w:rPr>
          <w:rFonts w:ascii="Times New Roman" w:hAnsi="Times New Roman" w:cs="Times New Roman"/>
          <w:sz w:val="24"/>
          <w:szCs w:val="28"/>
        </w:rPr>
        <w:t xml:space="preserve">Этика прямого эфира </w:t>
      </w:r>
    </w:p>
    <w:p w:rsidR="00414707" w:rsidRPr="00303A43" w:rsidRDefault="00414707" w:rsidP="00B90DF2">
      <w:pPr>
        <w:pStyle w:val="a3"/>
        <w:numPr>
          <w:ilvl w:val="0"/>
          <w:numId w:val="3"/>
        </w:numPr>
        <w:jc w:val="both"/>
        <w:rPr>
          <w:rFonts w:ascii="Times New Roman" w:hAnsi="Times New Roman" w:cs="Times New Roman"/>
          <w:sz w:val="24"/>
          <w:szCs w:val="28"/>
        </w:rPr>
      </w:pPr>
      <w:r w:rsidRPr="00303A43">
        <w:rPr>
          <w:rFonts w:ascii="Times New Roman" w:hAnsi="Times New Roman" w:cs="Times New Roman"/>
          <w:sz w:val="24"/>
          <w:szCs w:val="28"/>
        </w:rPr>
        <w:t xml:space="preserve">Культура речи теле-радио-журналиста </w:t>
      </w:r>
    </w:p>
    <w:p w:rsidR="001806CB" w:rsidRPr="00303A43" w:rsidRDefault="00414707" w:rsidP="00B90DF2">
      <w:pPr>
        <w:pStyle w:val="a3"/>
        <w:numPr>
          <w:ilvl w:val="0"/>
          <w:numId w:val="3"/>
        </w:numPr>
        <w:jc w:val="both"/>
        <w:rPr>
          <w:rFonts w:ascii="Times New Roman" w:hAnsi="Times New Roman" w:cs="Times New Roman"/>
          <w:sz w:val="24"/>
          <w:szCs w:val="28"/>
        </w:rPr>
      </w:pPr>
      <w:r w:rsidRPr="00303A43">
        <w:rPr>
          <w:rFonts w:ascii="Times New Roman" w:hAnsi="Times New Roman" w:cs="Times New Roman"/>
          <w:sz w:val="24"/>
          <w:szCs w:val="28"/>
        </w:rPr>
        <w:t xml:space="preserve">Примеры этических конфликтов. </w:t>
      </w:r>
    </w:p>
    <w:p w:rsidR="00D46C55" w:rsidRPr="00303A43" w:rsidRDefault="00D46C55" w:rsidP="00D46C55">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Этика прямого эфира </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Каждый гражданин в демократическом государстве имеет право на свободу выражения мысли, в свою очередь общество имеет право на всю полноту информации о себе самом. Это включает в себя знание о многообразии мнений, составляющих сферу массового сознания.</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Этически воспитанный журналист не может позволить себе забыть, что аудитория состоит не только из людей, разделяющих его взгляды и моральные принципы, а телевидение выражает мировоззрение не одного какого-то слоя общества, одной партии или движения (даже если эта партия является правящей). Экранная действительность отражает всю совокупность запросов и интересов зрителей, чьи права на электронные средства коммуникации не менее основательны, чем права журналистов.</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Где существует свобода, существует и ответственность за свои решения, в отношении тележурналиста это означает ответственность:</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перед обществом в целом;</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перед аудиторией телезрителей;</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перед героями передач и фильмов;</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перед сообществом журналистов, которое он представляет;</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перед телекомпанией, от имени которой обращается к зрителям;</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перед самим собой.</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Применительно к телевизионной информации исходные этические принципы журналиста -- достоверность каждого сообщения, полнота представленных фактов и непредвзятость позиции автора.</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1. Достоверность. Доверие к факту или мнению обусловлено доверием к источнику информации зритель хочет знать, откуда получено сообщение и кому принадлежит излагаемое суждение.</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Если на месте события отсутствует собственный корреспондент или он не имеет проверенных данных, необходимо - в соответствии с мировой телепрактикой - подтверждение не менее, чем из двух источников.</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В новостных программах ссылки на источники сообщений обязательны.</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Журналист новостей оперирует только теми данными, которые в случае необходимости могут быть им доказаны, и добивается такого изложения материала, чтобы даже будучи обвиненным в дезинформации, суметь подтвердить свою правоту в судебном порядке.</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Позиция журналиста новостей - в подборе, полноте и последовательности освещаемых фактов. Оценки событий или явлений вполне уместны и даже необходимы в устах экспертов, комментаторов или лиц, в чьей компетенции нет сомнений</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Информационные программы не должны вызывать у зрителя сомнений в характере экранного сообщения или порождать в нем ложные представления о том, что он видит -- запись или трансляцию, первичное сообщение или его повтор.</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2. Полнота информации. Важнейшее условие объективности -- полнота представленных фактов и обнародованных суждений.</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В экранном сообщении о событии не должны быть опущены факты, существенные для понимания происходящего, или изложена точка зрения, односторонне освещающая картину, даже если это точка зрения сотрудника информационной рубрики. И если в аналитической передаче одним из героев изложен определенный взгляд на проблему, журналист обязан предоставить такие же возможности и для аргументов оппонирующих сторон.</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3. Непредвзятость. Достоверность и полнота информации как критерии журналистики могут быть достигнуты только при условии непредвзятости.</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Современные ведущие, пришедшие на смену официозной фигуре «кремлевского» диктора, зачастую не сомневаются, что единственно безошибочный взгляд на события и процессы общественной жизни при надлежит им самим, выступающим кем-то вроде наставников неразумной публики.</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Убежденность ведущего информационных программ в том, что он выступает своего рода идеологическим просветителем, порождает привычку по каждому поводу ставить оценки и выносить приговоры, ибо, по его представлению, мнения о фактах важнее фактов.</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Не трудно понять, что подобное убеждение -- оборотная сторона все той же тенденциозности.</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Призвание тележурналиста не сводится к публичному самовыражению, тем более в новостных рубриках, которые оно способно только дискредитировать. Эта позиция -- не в словесных оценках (сфере аналитиков и экспертов), но в стремлении к достоверности и полноте представленных фактов и мнений, позволяющих зрителю самостоятельно делать выводы.</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Профессиональное сообшение содержит все факты, необходимые для понимания изображаемой ситуации. Но оно же исключает побочную информацию, способную вызвать негативные общественные последствия (например, уведомления о готовящихся общественных беспорядках с указанием места и времени, где и когда они могут произойти). В противном случае журналист рискует оказаться не столько информатором, сколько подстрекателем, выполняя роль рупора для зачинщиков противоправных действий, а обнародованный прогноз обернется реальностью именно в силу массового оповещения.</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Сбалансированность мнений, которой добивается журналист, не свидетельствует о его безучастности или о равноценности для него любых высказываний, обнародованных в эфире. Этический и гражданский долг исключают нейтральность по отношению к нравственным категориям. В демократическом обществе государственное и общественное вещание ориентирует зрителя в окружающем мире не только информируя его, но и приобщая к художественным и нравственным обретениям человечества. Опираясь на коммуникативную роль искусства, оно интегрирует общество, воздействует на аудиторию </w:t>
      </w:r>
      <w:r w:rsidRPr="00303A43">
        <w:rPr>
          <w:rFonts w:ascii="Times New Roman" w:hAnsi="Times New Roman" w:cs="Times New Roman"/>
          <w:sz w:val="24"/>
          <w:szCs w:val="28"/>
        </w:rPr>
        <w:lastRenderedPageBreak/>
        <w:t>языком повседневно звучащей с экрана речи, манерой поведения в кадре ведущих и участников передач, присутствием в эфире людей, воплощающих наши представления об истинной интеллигентности. Помогая войти в пространство духовности, оно становится художественным посредником, формирующим -- сознательно или безотчетно - культуру общества</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Бескорыстное уважение к достоинству и личности человека должно распространяться на каждого.</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Нравственность -- всегда несвобода. В том числе -- несвобода слова. Того слова, которое оскорбляет аудиторию. Которое унижает личность, попирает достоинство человека, полощет на публике его частную жизнь. Никакой воспитанный человек не позволит себе свободы подобных слов и подобных действий. Но в последние годы на телевидении России о нравственности, об этических нормах вспоминают редко.</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Косноязычие и ошибки в произношении -- не препятствие теперь (к сожалению) для работы в эфире.</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Своим поведением в кадре журналист формирует в сознании зрителя образ «доверенного лица». Чтобы сохранить самоуважение и признание общества, он не может позволить себе быть зависимым от рекламодателя или административного руководства, если их указания противоречат его журналистской совести; быть зависимым от собственных политических ориентаций, а также от соблазна славой и популярностью.</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Выходя на экран и принимая то или иное решение, журналист обязан взвесить все возможные «за» и «против», отвечая себе на вопросы:</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не буду ли я завтра испытывать чувство стыда за слова, произнесенные мною в эфире сегодня?</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не даю ли я зрителям повод понять меня не в том смысле, который вкладываю в свой текст?</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касаясь криминальных сюжетов, не позволяю ли я себе ненамеренно героизировать и романтизировать преступность?</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всегда ли в ситуации выбора я действую безотносительно к личному интересу и личной пользе?</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не выступаю ли невольным проводником политических интересов, которые вынуждают меня отдавать предпочтение одной социальной группе в ущерб другой?</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не оказываюсь ли я орудием пропаганды или даже носителем клеветы, пускай это происходит и неосознанно?</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совпадает ли мое поведение с моим представлением о порядочной журналистике, а представление о порядочной журналистике с моим пониманием честности и достоинства?</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Такие этические ценности, как порядочность и достоинство, -- однозначны. Журналист ангажирован только ими. В этих случаях его зависимость абсолютна, как присяга солдата или клятва врача.</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Из всего вышесказанного следует, что основными этическими принципами журналиста являются достоверность, полнота информации и непредвзятость. Позиция журналиста, не должна противоречить этическим и моральным нормам общества. Кроме того, телевидение в общем, а также каждый журналист в отдельности должен формировать культуру социума. Тележурналисту необходимо быть высоконравственным человеком, чтобы быть в своих выступлениях корректным, уважающим зрителя, объективным и честным.</w:t>
      </w:r>
    </w:p>
    <w:p w:rsidR="00D46C55" w:rsidRPr="00303A43" w:rsidRDefault="00D46C55" w:rsidP="00D46C55">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Культура речи теле-радио-журналиста </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Речевая культура журналиста проявляется в своем видимом аспекте – речевом поведении, по которому становится возможным судить не только о грамотности журналиста, но и о его культуре в целом. Журналистика относится к разряду профессий, где внутренняя культура постоянно реализуется в профессиональной деятельности, причем на всех ее уровнях. Можно выделить бесконечное множество составляющих внутренней культуры журналиста. Остановимся на двух аспектах: социальном и политическом, </w:t>
      </w:r>
      <w:r w:rsidRPr="00303A43">
        <w:rPr>
          <w:rFonts w:ascii="Times New Roman" w:hAnsi="Times New Roman" w:cs="Times New Roman"/>
          <w:sz w:val="24"/>
          <w:szCs w:val="28"/>
        </w:rPr>
        <w:lastRenderedPageBreak/>
        <w:t xml:space="preserve">поскольку они отвечают за налаживание контакта с аудиторией и формирование гражданской позиции журналиста. В установлении контакта с аудиторией остро ощутима необходимость овладения всеми нормами речевой культуры. И не только потому, что для журналиста, пытающегося завоевать доверие респондентов, важно элементарно грамотно говорить и четко формулировать собственные мысли. Российская журналистика, воспринимавшаяся долгие годы как «учитель жизни», сегодня стремиться наверстать упущенное, повысить уровень доверия потребителей информации, а потому для самого журналиста, которому общество доверяет представлять собственные интересы, важно «подниматься» над этим обществом, чтобы оправдать то доверие и уважение, которое ему оказано. В журналисте люди ценят не умение скандалить, как может иногда показаться, и не способность «достать» невнимательного к людям чиновника. Важно то, что профессиональный журналист умеет четко излагать мысли и грамотно формулировать волнующую общество проблему. Если же в своем поведении (в том числе и речевом) журналист опуститься до уровня толпы, первым, кто не будет оказывать должного уважения журналисту, будет та же толпа5. Овладение нормами речевой культуры необходимо журналисту и по другой причине. Выше мы выделили две составляющие внутренней культуры журналиста, на которых важно сосредоточить внимание. Если социальная составляющая отвечает за умение контактировать с аудиторией, то политическая отвечает за формирование гражданской позиции журналиста, с высоты которой он судит обо всех событиях, оценивает все происходящие в обществе процессы. Несмотря на то, что формирование политической культуры журналиста – процесс во многом внутренний, его протекание тоже невозможно без овладения нормами речевой культуры. Процесс формирования внутренней и внешней культуры журналиста обладает своими особенностями. Журналист отбирает материал действительности, соотносит его со своим личным опытом, выделяет разницу и предпринимает меры для ликвидации этой разницы. Однако эта работа, имеющая своей целью конкретный конечный результат в виде информационного продукта, не проходит для журналиста бесследно: обогащен его внутренний мир, готова «стартовая площадка» для новой деятельности на другом, более высоком уровне. И именно потому, что процесс формирования внутренней культуры журналиста происходит непрерывно, журналист должен «вписываться» в окружающий мир, овладевая, прежде всего, речевыми нормами, поскольку без этого невозможно будет не просто овладеть новым материалом, но и донести новый информационный продукт до потребителя информации. Есть и другая причина, по которой развитие собственной речевой культуры для журналиста является одной из приоритетных задач. Обогащая свой внутренний мир, свою политическую культуру, журналист имеет дело с субъектами политики, как в лице отдельных представителей общества, так и целых политических институтов. Политика же, как известно, говорит на своем, особом языке. Разобраться в нем – целая наука, поскольку здесь за каждым термином или формулировкой стоит глубокий смысл. В этом случае перед журналистом ставиться двойная задача: во-первых, раскодировать полученную информацию, без чего невозможно детальное ее осмысление, а во-вторых, перекодировать эту информацию, сделать ее понятной, доступной для потребителей информации. В журналистике решающее значение имеет временной фактор, а потому чем быстрее журналист проделает работу по качественной раскодировке и перекодировке полученной информации, тем будет выше его уровень профессионализма. Внутренняя культура журналиста, формирование его гражданской позиции чрезвычайно важно в профессиональном плане: от этого зависит, насколько качественно журналист выражает интересы собственной аудитории. Без овладения нормами речевой культуры формирование развитой внутренней культуры журналиста невозможно. Низкий уровень речевой культуры – это показатель неспособности журналиста вникнуть в тонкости разрабатываемой темы, показатель несформированной гражданской позиции, неумения наладить контакт с собственной аудиторией. Более того, слово (звучащее или написанное) </w:t>
      </w:r>
      <w:r w:rsidRPr="00303A43">
        <w:rPr>
          <w:rFonts w:ascii="Times New Roman" w:hAnsi="Times New Roman" w:cs="Times New Roman"/>
          <w:sz w:val="24"/>
          <w:szCs w:val="28"/>
        </w:rPr>
        <w:lastRenderedPageBreak/>
        <w:t>– это рабочий инструмент журналиста, и неумелое владение им – это признак профессиональной ограниченности и, более того, непригодности.</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Словесная деятельность носителя литературного языка, в том числе, а может быть и прежде всего - журналиста, протекает в постоянном (но при этом часто не осознаваемом) согласовании речевых действий с традиционными способами использования языковых средств, с тем, что предписывают словари и грамматики данного языка, и с собственным языковым вкусом. Умение находить баланс между этими началами - немаловажный фактор, способствующий успеху журналистской деятельности Крысин Л. П. Литературная норма и речевая практика газет // Язык современной публицистики: сб. статей / сост. Г. Я. Солганик. 2-е изд., испр. М.: Флинта: Наука, 2013. С. 44-58.. К сожалению, далеко не у всех это получается.</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Изобилие ошибок связано с лексикой. Такие коммуникативные качества речи, как точность и ясность, зависят от правильного употребления слова, от знаний правил сочетаемости слов с другими словами: Совсем скоро на сайте будет размещён график работы субботников ^вместо график проведения) (ГТРК «Кузбасс», «Вести Кузбасс», 23.03.2012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Одна из распространённых ошибок - контаминация.: Подводим результаты нашего исследования (вместо подводим итоги или получаем результаты) (1 канал, 14.03.2010 г.).Перед нами молодёжь, которая занимает гран-при на различных конкурсах (вместо занимает места и получает гран-при)(радио Кузбасса, 05.04. 2010 г.) Строители Кузбасса вносят свою посильную помощь ветеранам (вместо внести лепту или оказать помощь) (ГТРК «Кузбасс», «Вести Кузбасс», Н. Силина, 24.04.2012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Порой журналисты забывают, что сочетаемость может быть свободной и ограниченной, причём ограничения могут быть связаны с обязательностью определённых конструкций: У вас возникает возможность нам позвонить (радио Кузбасса, 02.04.2010 г.). Отмечу, что сегодня в Кузбассе холдинговая компания «СДС» вкладывает большие усилия в развитие вагановского хозяйства (ТВ «Мой город», Н. Токмогашева, 17.08.2012 г.). Сэр Алекс всыплет им перцу (телеканал «Россия 2», спорт, 29.09.2012 г.). Был случай, когда самолёт, в котором вы летели, чуть-чуть не потерпел аварию (1 канал, «Пока все дома», Т. Кизяков, 25.11.2012 г.). Фронт работы у волонтёров широкий (ГТРК «Кузбасс», «Вести Кузбасс», М. Ушев, 27.11.2012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Находим в речи и примеры неправильного употребления слов, близких, но не тождественных по звучанию и значению - паронимов: Речь идёт о достаточно жестоких мерах по отношению к детям (жёсткий - жестокий) (радио России, 23.04.2012 г.). Дипломанты после окончания вуза должны будут отработать по специальности (дипломник - дипломант) (телеканал «Россия», А. Чернобровина, 04.09.2012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Недостатками речи считается и повторение тождественных по смыслу слов (тавтология): Создана рабочая группа по созданию Совета директоров (радио Кузбасса, 22.11.2006 г.). Люди не могли понять, что происходит, потому что взрывы происходили в разных местах (РЕН-ТВ, «Неделя с М. Максимовской», 28.04.2012 г.). Больница оборудована самым современным оборудованием («Вести» Россия, 05.05. 2012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Наблюдается небрежность и на морфологическом уровне. Часто журналисты допускают те же ошибки, что и «обычные» носители литературного языка, а ведь у них должно быть чутьё на «проблемные» зоны языка. Возьмём, к примеру, употребление числительных. Эта «болезнь» сегодня оказалась очень заразной: До недавнего времени было около полторы тысячи преступлений (радио Кузбасса, 3.11.2013 г.). Идёт разбор завалов. К работе привлечено 71 человек (телеканал «Россия», 26.12.2011 г.). За первый квартал 2012 года отгружено 47,5 млн тонн угля. Это на одну целую два десятых процента больше, чем в прошлом. (ТВ «Мой город», «Новости экономики», Л. Кольцова, 26.04.2012 г.). В нашей стране около восемьсот прокуроров (радио России, программа «Облака», 01.05.2012 г.). Около семьсот тысяч диабетиков прибегают к помощи врачей (радио Кузбасса, Е. Жицкая, 14.11.2012 г.). Это очередное свидетельство «вкусового безразличия» </w:t>
      </w:r>
      <w:r w:rsidRPr="00303A43">
        <w:rPr>
          <w:rFonts w:ascii="Times New Roman" w:hAnsi="Times New Roman" w:cs="Times New Roman"/>
          <w:sz w:val="24"/>
          <w:szCs w:val="28"/>
        </w:rPr>
        <w:lastRenderedPageBreak/>
        <w:t>(термин В. Г. Костомарова) говорящих. Но мы должны помнить, что до сих пор многие воспринимают речь профессионалов как авторитетный вариант, достойный подражания.</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Большое значение при образовании словосочетаний имеет правильный выбор грамматических форм: Северные корейцы стали более лучше одеваться (РЕН-ТВ, «Неделя с Марианной Максимовской, 19.05.2012 г). Можно я к вам обращусь (телеканал «Россия», «Прямой эфир», М. Зеленский, 02.05.2012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Вероятно, дискуссия о том, как правильно «на Украине или в Украине», оказала влияние и на корреспондента РЕН-ТВ, который не совсем разобрался в использовании предлогов «в» и «на»: 170 шахтёров погибли на Кузбассе только за последние шесть лет. (РЕН-ТВ, «Неделя с М. Максимовской, 15.05.2010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Обычай не склонять географические названия укоренился в профессиональной речи военных и топографов, под влиянием этого профессионально-терминологического языка широко распространился в современной речи, однако нормой его считать нельзя: После рекламы - выступление последнего хора из города Екатеринбург (Россия 1, «Битва хоров», 30.09.2012 г.). Насколько Кемерово готов к большой воде? (ГТРК «Кузбасс», «Вести Кузбасс», 26.03.2012 г.). С самого Чебоксар везут детишек (телеканал «Россия», 31.03.2012г.). Такие ошибки - свидетельство «нормативно-языковой недисциплинированности» (термин В. Г. Костомарова).</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Не нуждаются в особых комментариях и «изъяны синтаксиса» (И. Волгин): Мы обращаемся к туроператорам, что их деятельность не должна ограничиваться на том, чтобы посадить туристов в самолёт (радио России, 28.05.2010 г.). Найти это не было просто (радио России, 26.01.2010 г.). А теперь давайте посмотрим о том, как соперник Дмитрия Пирога посещал телеканал «Россия» (телеканал «Россия 2», спорт,01.05.2012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«Речевую неряшливость» наблюдаем и в построении предложений с деепричастными оборотами: Идя по улице, ты не знаешь, что тебя ждёт (РЕН-ТВ, «Неделя с М. Максимовской», 28.04.2012 г.).</w:t>
      </w:r>
    </w:p>
    <w:p w:rsidR="00D46C55" w:rsidRPr="00303A43" w:rsidRDefault="00D46C55" w:rsidP="00D46C55">
      <w:pPr>
        <w:contextualSpacing/>
        <w:jc w:val="both"/>
        <w:rPr>
          <w:rFonts w:ascii="Times New Roman" w:hAnsi="Times New Roman" w:cs="Times New Roman"/>
          <w:sz w:val="24"/>
          <w:szCs w:val="28"/>
        </w:rPr>
      </w:pPr>
      <w:r w:rsidRPr="00303A43">
        <w:rPr>
          <w:rFonts w:ascii="Times New Roman" w:hAnsi="Times New Roman" w:cs="Times New Roman"/>
          <w:sz w:val="24"/>
          <w:szCs w:val="28"/>
        </w:rPr>
        <w:t>Слово в массовой коммуникации обладает повышенной престижностью. Средствами массовой информации создаётся особый аудиовизуальный мир, воздействию которого вольно или невольно подвергается каждый из нас, что заставляет серьёзно ставить вопрос об ответственности СМИ перед обществом Володина М. Н. СМИ как форма «общественного диалога»// Язык современной публицистики: сб. статей / сост. Г. Я. Солганик 2-е изд., испр. М.: Флинта: Наука, 2012. С.31-43.. «Хорошее ремесленное (т. е. профессиональное) владение языком, представленное в хорошей журналистике», по мнению академика Ю. Д. Апресяна, оказывает существенное влияние на уровень речевой культуры всего нашего общества Русский язык и культура речи: учебник /под ред. В. Д. Черняк. СПб.: САГА: М.: ФОРУМ, 2014. 368 с.. Поэтому отклонения от правил и предписаний грамматик и справочников не должны присутствовать в речи теле- и радиожурналистов.</w:t>
      </w:r>
    </w:p>
    <w:p w:rsidR="00D46C55" w:rsidRPr="00303A43" w:rsidRDefault="00B523AF" w:rsidP="00D46C55">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Примеры этических конфликтов</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С начала 1990-х годов происходит функциональная трансформация телевидения. Советское телевидение, как и все СМИ в СССР, на макросоциальном уровне акцентировало примат пропагандистской функции. Была даже распространена аббревиатура СМИП, которую расшифровывали как «средства массовой информации и пропаганды». Все общественно-политические материалы прессы, радио, телевидения были направлены на пропаганду советской идеологии. В то же время, в деятельности советского телевидения значительную роль играли программы культурно-просветительского, научно-популярного, образовательного характера. Был период, когда существовало учебное телевидение, работавшее на систему школьного и вузовского образования. В СССР эти программы существовали с 1959-го до 1991-го года. Две из пяти общесоюзных телепрограмм, как тогда называли телеканалы, были специализированными, направленными на реализацию именно просветительской функции: 3-я всесоюзная программа Центрального телевидения (ЦТ) транслировала передачи для учащихся средних, специальных и высших учебных заведений; </w:t>
      </w:r>
      <w:r w:rsidRPr="00303A43">
        <w:rPr>
          <w:rFonts w:ascii="Times New Roman" w:hAnsi="Times New Roman" w:cs="Times New Roman"/>
          <w:sz w:val="24"/>
          <w:szCs w:val="28"/>
        </w:rPr>
        <w:lastRenderedPageBreak/>
        <w:t>4-я – художественная, познавательная – была наполнена культурно-просветительскими программами. При этом программы образовательного и культурно-просветительского характера выходили в эфир и на остальных трёх всесоюзных программах.</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Телевидение начало смещаться в сторону развлечения. Почему это происходило и продолжает происходить? Этому способствовали разные факторы. Но одной из главных причин была, несомненно, экономическая. Если в советское время финансирование телевидения шло исключительно из бюджетных средств, то после распада СССР телеканалы, за редким исключением, перешли на коммерческую модель функционирования и с тех пор постоянно ищут способы увеличить свои доходы. Телеканалы из «машин для идеологического воздействия» превратились в «машины для делания денег». Примат идеологии и политической пропаганды советского периода сменился приматом коммерческой рекламы как ведущей метафункции телевидения. Проще всего максимизировать доходы через рекламные механизмы. Тогда целью телеканала становится привлечение максимального числа зрителей к моменту показа рекламы, а мерилом успеха – рейтинг рекламного ролика, понимаемый как процентный объём аудитории, которая в среднем смотрит ролик. Рейтинг становится «рекламной валютой – коэффициентом, переводящим объём аудитории ролика в рекламную выручку. Устанавливается цена за пункт рейтинга (в профессиональной среде рекламистов её обозначают англоязычной аббревиатурой CPP – cost per point), которую умножают на его величину – так получается сумма за размещение рекламы. В России сложилась довольно бесцеремонная практика размещать рекламу не в перерывах между передачами, а внутри них, дабы наверняка «отловить зрителя», который, как известно, рекламу не очень-то и любит.</w:t>
      </w:r>
    </w:p>
    <w:p w:rsidR="00D46C55"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Этот нехитрый экономический механизм привел к существенным последствиям для функционирования телевидения. Каналы стремятся любым способом «нагнать аудиторию», а проще всего это сделать через насыщение программ развлекательными элементами. Такая практика и приводит ко всё большему смещению контента телеканалов в разного рода развлечения. </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Информационная функция, реализуемая в новостных выпусках (14,5%) и социально-политических программах (3,4%), составляет 17,9% эфира, а на долю просветительской функции, к которой классификация ТНС относят познавательные программы (3,8%) и детские передачи (0,1%), приходится всего лишь 3,9% от всего эфирного времени.</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Конечно, это очень грубая оценка и представленные цифры условны. Можно, например, заметить, что не все фильмы носят развлекательный характер, что кроме музыкально-развлекательных программ есть и трансляции концертов классической музыки, а это – не развлекательный контент и т.д., и т.п. Но нетрудно убедиться, что кино- и музыкальная классика на российских телеканалах – большая редкость. А наша задача иная – дать общую панораму сложившейся ситуации.</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Итак, произошедший на макросоциальном уровне системный функциональный сдвиг от идеологической пропаганды к коммерческой рекламе предопределил изменения в функциональности контента телевидения. Произошло усиление его развлекательной функции за счёт ослабления, прежде всего, просветительской и, в значительной степени, информационной функций, что обусловлено желанием максимизировать аудиторию для увеличения прибыли от размещения рекламы. Рекламный интерес «подталкивает» все телеканалы – как коммерческие, так и государственные – к увеличению времени, отводимого на развлечения. В итоге российское телевидение оказывается в ситуации дисфункциональности, поскольку одна из трёх классических функций телевидения – просветительская – теперь, в целом, выражена сравнительно слабо. Развлечение вытеснило прежде всего научно-популярные, культурно-просветительские и детские программы, а общественно-политические, хотя и занимают заметно большее время в сетках вещания (по сравнению с просветительскими), всё же существенно уменьшили своё присутствие в относительном выражении.</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Обратимся теперь к микромеханизмам, которые действуют в рассмотренной выше функциональной трансформации. Несложно понять, что простые способы привлечь аудиторию – причём привлечь так, чтобы не войти в противоречие с рекламными перебивками, от которых каналы принципиально не желают отказываться – необходимым образом ведут к смещению контента в зону демонстрации девиантного поведения, понимаемого в широком смысле слова.</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Как притянуть зрителя, как завладеть его вниманием, да тут же подсунуть ему ненавистную рекламу? Двадцать с лишним лет существования российского телевидения в рамках рекламной модели позволили выработать такие приёмы. Вот отобранные после тщательного эмпирического анализа соотношения «рейтинг – картинка» «поля содержания», которые гарантируют повышение рейтинга:</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 эротические элементы – обнажённое тело, любовные игры, постельные сцены и т.п.;</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 элементы насилия, агрессии, которые принуждают удерживать внимание;</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 всё необычное, выраженное визуально, что провоцирует непроизвольное внимание – разного рода фантастические фигуры, странные одежды, необычные пейзажи и интерьеры, экзотические животные и т.п.;</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 катастрофы в новостях – взрывы и горящие самолёты, цунами и самумы, извержения вулканов и землетрясения, падение метеоритов и т.п.;</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 пинки и оплеухи, исковерканные фразы, шутки-прибаутки, гиперболизированные и гипертрофированные предметы – другими словами, весь арсенал цирковых клоунад в переложении для телевидения и т.п.</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Этот список можно было бы продолжить, но попытаемся вычленить общую закономерность, вывести общую формулу повышения рейтинга. Такая формула содержит два условия. Первое: телевизионщики ищут способы, которые заставляют удерживать внимание зрителя. А увеличение времени телесмотрения, в конечном счёте, и ведёт к увеличению рейтинга, ибо строго математически доказано, что средний рейтинг телепрограмм прямо пропорционален среднему времени телесмотрения.</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К такому решению телевидение пришло эмпирически, наблюдая за тем, какие эфирные элементы обеспечивают рейтинг. В перечисленном (хотя и далеко не полном) наборе могут присутствовать вполне достойные, даже, прекрасные и возвышенные образы. Но поскольку цель рекламы далека от возвышенных категорий, то происходит содержательная селекция «под рекламу», которая предопределяет второе условие, а именно: телевизионныйконтент не должен эстетически противоречить рекламе. Реклама акцентирует материальное, телесное начало, её цель – подтолкнуть зрителя к покупке товаров и услуг, то есть к материальному действию, а значит, контент телепрограмм обречён на сдвиг в сторону материального, телесного, которое, к сожалению, в пределе стремится к низменному и безобразному, если не установлены соответствующие нравственные ограничения. На подобную контентную прокладку реклама ложится легче. Рекламные перебивки не столь фрустрируют зрителя, потому что на таком фоне они выглядят благороднее. Реклама в виде роликов и других форм – вот та референтная материя, те реперы, относительно которых выстраивается программная политика телеканалов, осуществляется подбор содержания. Отсюда становится понятным, почему, например, шедевры мирового кинематографа, за редким исключением, плохо стыкуются с рекламой, которая, к тому же, ломает тонко выстроенные монтажные решения, калеча созданные авторами изысканные и психологически выверенные ритмические рисунки – особенно тогда, когда её размещают внутри фильма. Рекламные перебивки убивают восприятие утончённого высокохудожественного кино.</w:t>
      </w:r>
    </w:p>
    <w:p w:rsidR="00B523AF" w:rsidRPr="00303A43" w:rsidRDefault="00B523AF"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Кроме того, важно учесть, что телеканалы находятся в жёсткой конкурентной борьбе за зрителя, а конкуренция лишь усиливает «сваливание» в негативную девиантность, порождая желание преодолеть сложившиеся в обществе правила и нормы. Каждый канал пристально следит за достижениями конкурентов, и как только обнаруживается новый </w:t>
      </w:r>
      <w:r w:rsidRPr="00303A43">
        <w:rPr>
          <w:rFonts w:ascii="Times New Roman" w:hAnsi="Times New Roman" w:cs="Times New Roman"/>
          <w:sz w:val="24"/>
          <w:szCs w:val="28"/>
        </w:rPr>
        <w:lastRenderedPageBreak/>
        <w:t>приём повышения рейтинга, его тут же подхватывают остальные телеканалы. Пройдя один рубеж девиантности, телевизионщики тут же пытаются одолеть второй, третий и все последующие рубежи. Но здесь возникает реакция общества. Граждане, прежде всего, родители, мамы и папы, бабушки и дедушки начинают писать письма или звонить в редакции телеканалов, выходить на разного рода органы власти с требованием прекратить показывать сцены эротики и агрессии, катастрофы и дурные манеры поведения в то время, когда телевизор смотрят дети.</w:t>
      </w:r>
    </w:p>
    <w:p w:rsidR="002C2432" w:rsidRPr="00303A43" w:rsidRDefault="002C2432" w:rsidP="00B523AF">
      <w:pPr>
        <w:contextualSpacing/>
        <w:jc w:val="both"/>
        <w:rPr>
          <w:rFonts w:ascii="Times New Roman" w:hAnsi="Times New Roman" w:cs="Times New Roman"/>
          <w:sz w:val="24"/>
          <w:szCs w:val="28"/>
        </w:rPr>
      </w:pPr>
      <w:r w:rsidRPr="00303A43">
        <w:rPr>
          <w:rFonts w:ascii="Times New Roman" w:hAnsi="Times New Roman" w:cs="Times New Roman"/>
          <w:sz w:val="24"/>
          <w:szCs w:val="28"/>
        </w:rPr>
        <w:t>Итак, функциональный сдвиг телевидения в сторону безудержного развлечения неизбежно предопределён рекламной моделью, стремлением телеканалов нагнать как больше аудитории через удержание внимания зрителей любыми способами, что необходимым образом приводит к демонстрации социально не одобряемой девиантности, которая, в конечном счёте, собственно и обеспечивает приток денег от рекламы. Телерекламная «машина для делания денег» превращает транслируемую отрицательную девиантность в большие рейтинги, которые конвертируются в положительный бухгалтерский баланс телеканалов, рекламных агентств и рекламодателей, вступая при этом в нравственный конфликт с обществом. Проще говоря, телеканалы зарабатывают на безнравственности.</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Начиная с середины «нулевых годов», когда в России заметное распространение получил Интернет, именно он стал площадкой, куда начало выплёскиваться общественное недовольство телевидением. Достаточно было в любом поисковике набрать слово «телевидение», сопровождаемое каким-либо нелицеприятным эпитетом (например, «дурное телевидение» или «гадкое телевидение»), чтобы машина выдала многие десятки или даже сотни тысяч адресов, где встречалось такое словосочетание. Появились сайты, где пользователи позволяют себе жёсткие высказывания в адрес российских телеканалов, а также размещают и другие материалы – фотографии, рисунки, видеозаписи. Телевизор в Рунете стали называть разными уничижительными словами, среди которых наиболее пристойные – «дуроскоп», «дебилоскоп», «зомбоящик», «дебилизатор», «овощезатор» и т.п.</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Здесь хотелось бы отметить одну принципиально важную черту Интернета как публичной площадки. Если отдельные бумажные письма граждан на телевидение оставались формой коммуникации, в которой участвовало в лучшем случае два-три человека – автор письма и читающие его сотрудники телеканала, а в худшем – только автор письма (когда, не читая, телевизионщики выбрасывали письмо в мусорную корзину), то вывод суждений в публичное поле создавал иную ситуацию для телевизионщиков. Число участников коммуникации, как пишущих, так и читающих оказалоь достаточно велико. Просто так проигнорировать высказывания телезрителей в Интернете становится всё труднее.</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Особый интерес, на наш взгляд, представляет собой феномен визуализации протестных настроений, то есть выражение своего отрицательного отношения к телевидению в виде карикатур, рисунков, фотографий, коллажей, видеозаписей. Автором настоящей статьи был проведён целенаправленный поиск такого рода материалов в Интернете, что позволило собрать 352 визуальные единицы Интернет-контента критического содержания по отношению к телевидению. Эти материалы частично выполнены профессионалами – художниками, фотографами, операторами, частично – любителями. Нередко «картинки», созданные профессионалами, берутся за основу, переделываются под сюжеты «на злобу дня», из них изготавливаются коллажи, ставятся новые подписи и т.д. Обобщённо эти материалы чаще всего идут под лозунгом «Интернет против ТВ». Приведём здесь краткий обзор результатов анализа.</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Во всём множестве визуальных единиц можно выделить несколько тематических направлений, отражающих проблемные зоны в отношениях телевидения и общества. Сильнее всего среди них выражена тема «телевидение как явление, где нет места интеллекту, разумному началу». «Я по телевизору только канал про животных смотрю», – </w:t>
      </w:r>
      <w:r w:rsidRPr="00303A43">
        <w:rPr>
          <w:rFonts w:ascii="Times New Roman" w:hAnsi="Times New Roman" w:cs="Times New Roman"/>
          <w:sz w:val="24"/>
          <w:szCs w:val="28"/>
        </w:rPr>
        <w:lastRenderedPageBreak/>
        <w:t>говорит один из героев карикатуры-триптиха. Его собеседник уныло констатирует: «Там все каналы про жывотных» (слово «животных» нарочито написано через «ы». – Г.Ш.). На что первый возражает: «Кроме «Дискавери». Тот про зверей». В этом сюжете проводится мысль о том, что телевидение опустилось на уровень низменного, что показывают только «жывотное» начало, что ничего человеческого уже и не осталось.</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Нередко визуальные материалы, представленные в Интернете, – это фотографии. Очень лаконична и ёмка по содержанию фотография, размещённая на сайте «Музей граффити», где представлена настенная работа из Челябинска, на которой в стилизованной форме изображён телевизор с надписью внутри «Ты – раб». Это – форма протеста против зависимости от телевизора, превращающего человека в раба. Человеку постоянно что-то внушают, подталкивают его к каким-то покупкам, политическим акциям, демонстрируют девиантное поведение, которое без критического восприятия может быть воспроизведено в реальной жизни.</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Другие работы наполнены обращениями к зрителям: «Выброси телевизор!», «Вечерний сериал – это всё, что с тобой происходит?», «Проживи свою жизнь!», «Товарищ, помни, включая дуроскоп, не позволяй ему съесть свой мозг!». Вот изображён телевизор с погасшим экраном, на котором надпись: «Выключенный телевизор очищает сознание!».</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Нередко в рисунках, фотографиях и коллажах появляются изображения козла, который, как известно выступает символом глупого, неразумного человека. На одной из работ изображён козёл, жующий траву. Рядом надпись: «Он не смотрит телевидение. А ты?». Автор как бы говорит, что даже неразумное и упрямое животное – козёл не смотрит телевидение. Так неужели ты, зритель, глупее козла и будешь это смотреть?</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Большое количество карикатур направлено против рекламы, рекламной манипуляции, её идиотизма и лукавства. Вот серия карикатур, где изображён беспомощный и безвольный человечек, которым активно манипулирует телевизор. Человечек жалуется на разные стороны жизни, а телевизор даёт ему советы:</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У меня нет денег.</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Возmми кредит!</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Я голоден.</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Не беда! Закажи пиццу!</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Мне скучно…</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Купи эту машину.</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Я снова голоден.</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Сходи в Макдональдс.</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Я импотент.</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Прими эти таблетки!</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У меня болит сердце.</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Теперь прими вот это.</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Я толстый, больной, в долгах, и до сих пор не дошёл до смысла жизни.</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Выпей это пиво!</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Я пьян и мне всё теперь безразлично.</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Отлично! Теперь, как и все, проголосуй за этого кандидата!</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Но что мне теперь делать?</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Смотреть «Дом-2″!</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Супер!</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 И не забудь купить новый телевизор!</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Эта серия карикатур построена так, что человечек становится всё более и более зависимым от телевизора, его команд, его повелительного тона. Животик человечка растёт от одной карикатурки к другой, а вместе с животиком растёт и степень его закабаления. Безвольное существо выполняет команды беспрекословно. Этот беспомощный бедолага вызывает сочувствие у читателя, а сама серия очень популярна, судя по количеству её размещений на разных сайтах.</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Многие пользователи Интернета прекрасно осознают связь между рекламным интересом и телевизионным контентом: реклама первична, всё остальное – производное от неё. С этой точки зрения характерна карикатура, на которой изображена программа некоторого условного телеканала. Заданы интервалы времени, но только вместо привычных названий программ вписаны логотипы ведущих мировых брендов – «Касио», «Колгейт», «Орбит» и т.п. Как ещё раз не вспомнить телезрителя, для которого телевидение – это поток рекламы с редкими перебивками в виде обрывков фильмов и телепередач.</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Нередко встречаются и драматические изображения – например, человек с головой в форме телевизора стреляет себе в голову, а из неё вылетают логотипы всё тех же ведущих мировых брендов. Предлагаем следующую интерпретацию данной карикатуры: реклама в том виде, в каком она присутствует на телевидении в России, – это самоубийство как для самого российского телевидения (если человек с головой-телевизором символически трактуется как телевидение), так и для российского общества в целом.</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Ещё одно широко представленное в визуальных материалах Интернета против ТВ направление – тема политических манипуляций. Карикатуры высмеивают манипуляции и телевидения в целом, и отдельных политических деятелей, выступающих на тех или иных каналах, а также сами политически ангажированные каналы (как это видят авторы карикатур и коллажей). Например, муж с женой смотрят телевизор и задаются вопросом: «А может, проголосовать за этого клоуна?.. Жить станет веселее…» (рис. М.Ларичева). Или вот беседуют два телевизора. Первый спрашивает: «Что это ты весь оплёванный?» Второй отвечает: «Депутатов показывал» (рис. Е.Крана). На карикатуре работы В. Чуглазова изображён телевизор, на экране которого видна «говорящая голова», у которой вместо левого уха – заводной ключ. Сверху надпись: «Правильное мнение».</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Есть карикатуры, где красной нитью проходит идея, что «дуроскопы» специально отвлекают народ своей чушью от более тяжёлых вопросов, таких как, например: а кому принадлежат богатства в стране? Рисунок 5 изображает двух человечков. Один, на котором написано «народ», упёршись головой в телевизор, стоит на четвереньках. Другой, на котором написано «власть», заложив руки за голову, сидит верхом на первом, причём его ноги лежат на бочке с надписью «oil» (англ. нефть). Дескать, смотрите-смотрите холопы свой телевизор, пока мы, власть, забираем себе нефтяные запасы России.</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В общем массиве визуальных материалов есть несколько часто встречающихся образов. Один из них уже упоминался выше – человечек с телевизором вместо головы, образ, который в зависимости от контекста можно интерпретировать по-разному – как некий телевизор-субъект, телевизор-монстр, влияющий на человека, как телевидение в целом, как телезритель, которому «голову уже снесло», а вместо неё — телевизор с заранее приготовленными аргументами и фактами. Есть изображение смерти-старухи с косой, у которой голова в виде телевизора. На сайте «Стихи.ру» эта картинка служит иллюстрацией к четверостишью М.Лазарева «Что посеем…»:</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Сеять разумное, доброе, вечное</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Нас призывает Земля и Вселенная.</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Где это доброе и человечное?</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Сеем безумное, злое и тленное…</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Карикатура, представленная на сайте «Правда-TV.ру» изображает человека с головой-телевизором, который играет на дудочке. Следом за ним идёт толпа, уставившись в экран головы-телевизора. Этот рисунок представляет собой парафраз на известный советский мультфильм «Заколдованный мальчик» (режиссёры В.Полковников и А. Снежко-Блоцкая), снятый по мотивам сказки шведской писательницы С.Лагерлёф «Чудесное путешествие Нильса с дикими гусями». Главный герой мультфильма мальчик Нильс, играя на дудочке, околдовывает полчища крыс и губит их, заставляя маршировать за ним. Крысы гибнут, входя в воду. Смысл карикатуры, на наш взгляд, можно истолковать примерно так: телевидение околдовывает людей и ведёт их к гибели.</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Другой часто встречающийся образ — лапша, что ассоциируется с известной русской поговоркой «вешать лапшу на уши». Например, рука, высунувшаяся из телевизора, навешивает вилкой лапшу на уши телезрителю, который внимательно смотрит на экран.</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Итак, мы видим, что Интернет стал тем полем выплеска негативной общественной реакции, которую провоцирует телевидение в погоне за рекламной прибылью. Помимо в общем-то безобидных, но очень метких карикатур, фотографий и коллажей, на сайтах можно найти множество иных форм выражения протеста против телевидения. Особый интерес в рассматриваемом контексте представляют собой символические действия ритуального уничтожения телевизора. Так, телевизор выбрасывают из верхних окон многоэтажных зданий, разбивают бейсбольной битой, топором, молотком. Телевизоры вздёргивают на виселице и сжигают на костре, расстреливают из пулемёта и топят в море. Нередко предварительно их «сажают за решётку», закрывают на замок, сковывают цепями. Эти казни запечатлены не только на карикатурах и фотографиях, но также на видеороликах. Есть фиксация флешмобов, когда, после объявления по Интернету, группы активистов собираются в людных местах, публично «судят» и, приговорив к смертной казни, уничтожают телевизор как источник дурного начала в обществе.</w:t>
      </w:r>
    </w:p>
    <w:p w:rsidR="002C2432" w:rsidRPr="00303A43" w:rsidRDefault="002C2432" w:rsidP="002C2432">
      <w:pPr>
        <w:contextualSpacing/>
        <w:jc w:val="both"/>
        <w:rPr>
          <w:rFonts w:ascii="Times New Roman" w:hAnsi="Times New Roman" w:cs="Times New Roman"/>
          <w:sz w:val="24"/>
          <w:szCs w:val="28"/>
        </w:rPr>
      </w:pPr>
      <w:r w:rsidRPr="00303A43">
        <w:rPr>
          <w:rFonts w:ascii="Times New Roman" w:hAnsi="Times New Roman" w:cs="Times New Roman"/>
          <w:sz w:val="24"/>
          <w:szCs w:val="28"/>
        </w:rPr>
        <w:t>С развитием Интернета конфликт стал принимать более широкие формы. Многочисленные материалы, выложенные гражданами в Интернет, позволяют увидеть масштаб и накал нравственного конфликта между телевидением и обществом, конфликта, от которого, в конечном счёте, страдают и сами телевизионщики. И если в погоне за сверхприбылью каналы не изменят тактику и стратегию своего движения, не прислушаются к требованиям телезрителей, прячась за большими рейтингами, то страну ждут новые институциональные изменения в виде ужесточения рекламного законодательства, образования новых форм социального контроля, появления новых исков против телеканалов и новых прокурорских проверок. Попытки саморегулирования телевизионной сферы в России провалились, а в таком случае возникает необходимость внешнего управления, которое сможет привести телерекламную сферу в соответствие с требованиями общества. Будем надеяться, что телевизионное и рекламное сообщества умерят свои аппетиты и, наконец, прислушаются к разумным и очевидным доводам со стороны гражданского общества в нашей стране.</w:t>
      </w:r>
    </w:p>
    <w:p w:rsidR="00BE00CE" w:rsidRPr="00303A43" w:rsidRDefault="00BE00CE"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Контрольные вопросы:</w:t>
      </w:r>
    </w:p>
    <w:p w:rsidR="002C2432" w:rsidRPr="00303A43" w:rsidRDefault="002C2432" w:rsidP="002C2432">
      <w:pPr>
        <w:pStyle w:val="a3"/>
        <w:numPr>
          <w:ilvl w:val="0"/>
          <w:numId w:val="25"/>
        </w:numPr>
        <w:jc w:val="both"/>
        <w:rPr>
          <w:rFonts w:ascii="Times New Roman" w:hAnsi="Times New Roman" w:cs="Times New Roman"/>
          <w:sz w:val="24"/>
          <w:szCs w:val="28"/>
        </w:rPr>
      </w:pPr>
      <w:r w:rsidRPr="00303A43">
        <w:rPr>
          <w:rFonts w:ascii="Times New Roman" w:hAnsi="Times New Roman" w:cs="Times New Roman"/>
          <w:sz w:val="24"/>
          <w:szCs w:val="28"/>
        </w:rPr>
        <w:t>Как телевидение влияет на восприятие аудитории?</w:t>
      </w:r>
    </w:p>
    <w:p w:rsidR="002C2432" w:rsidRPr="00303A43" w:rsidRDefault="002C2432" w:rsidP="002C2432">
      <w:pPr>
        <w:pStyle w:val="a3"/>
        <w:numPr>
          <w:ilvl w:val="0"/>
          <w:numId w:val="25"/>
        </w:numPr>
        <w:jc w:val="both"/>
        <w:rPr>
          <w:rFonts w:ascii="Times New Roman" w:hAnsi="Times New Roman" w:cs="Times New Roman"/>
          <w:sz w:val="24"/>
          <w:szCs w:val="28"/>
        </w:rPr>
      </w:pPr>
      <w:r w:rsidRPr="00303A43">
        <w:rPr>
          <w:rFonts w:ascii="Times New Roman" w:hAnsi="Times New Roman" w:cs="Times New Roman"/>
          <w:sz w:val="24"/>
          <w:szCs w:val="28"/>
        </w:rPr>
        <w:t>Имеет ли телевизионный журналист право пропагандировать что-либо? Как этого добиться?</w:t>
      </w:r>
    </w:p>
    <w:p w:rsidR="002C2432" w:rsidRPr="00303A43" w:rsidRDefault="002C2432" w:rsidP="002C2432">
      <w:pPr>
        <w:pStyle w:val="a3"/>
        <w:numPr>
          <w:ilvl w:val="0"/>
          <w:numId w:val="25"/>
        </w:numPr>
        <w:jc w:val="both"/>
        <w:rPr>
          <w:rFonts w:ascii="Times New Roman" w:hAnsi="Times New Roman" w:cs="Times New Roman"/>
          <w:sz w:val="24"/>
          <w:szCs w:val="28"/>
        </w:rPr>
      </w:pPr>
      <w:r w:rsidRPr="00303A43">
        <w:rPr>
          <w:rFonts w:ascii="Times New Roman" w:hAnsi="Times New Roman" w:cs="Times New Roman"/>
          <w:sz w:val="24"/>
          <w:szCs w:val="28"/>
        </w:rPr>
        <w:t xml:space="preserve">Какие социальные конфликты связаны с телевидением? </w:t>
      </w:r>
    </w:p>
    <w:p w:rsidR="00BE00CE" w:rsidRPr="00303A43" w:rsidRDefault="00BE00CE"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Литературные источники: </w:t>
      </w:r>
    </w:p>
    <w:p w:rsidR="00414707" w:rsidRPr="00303A43" w:rsidRDefault="00414707" w:rsidP="00B90DF2">
      <w:pPr>
        <w:pStyle w:val="a3"/>
        <w:numPr>
          <w:ilvl w:val="0"/>
          <w:numId w:val="13"/>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414707" w:rsidRPr="00303A43" w:rsidRDefault="00414707" w:rsidP="00B90DF2">
      <w:pPr>
        <w:pStyle w:val="a3"/>
        <w:numPr>
          <w:ilvl w:val="0"/>
          <w:numId w:val="13"/>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 xml:space="preserve">Цвик В.Л. Телевизионная служба новостей: учеб. пособие для студентов вузов – М.: ЮНИТИ-ДАНА, 2013. – 319 с. </w:t>
      </w:r>
    </w:p>
    <w:p w:rsidR="00414707" w:rsidRPr="00303A43" w:rsidRDefault="00414707" w:rsidP="00B90DF2">
      <w:pPr>
        <w:pStyle w:val="a3"/>
        <w:numPr>
          <w:ilvl w:val="0"/>
          <w:numId w:val="13"/>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Мангорт М. Новости как профессия: учеб пособие для студентов вузов – М.: Издательство «Аспект Пресс», 2015. – 120 с.</w:t>
      </w:r>
    </w:p>
    <w:p w:rsidR="00414707" w:rsidRPr="00303A43" w:rsidRDefault="00414707" w:rsidP="00B90DF2">
      <w:pPr>
        <w:pStyle w:val="a3"/>
        <w:numPr>
          <w:ilvl w:val="0"/>
          <w:numId w:val="13"/>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Барманкулов М. Телевидение: деньги или власть? Учебное пособие. – Алматы, «Санат», 1997 – 272 с.</w:t>
      </w:r>
    </w:p>
    <w:p w:rsidR="00414707" w:rsidRPr="00303A43" w:rsidRDefault="00414707" w:rsidP="00B90DF2">
      <w:pPr>
        <w:pStyle w:val="a3"/>
        <w:numPr>
          <w:ilvl w:val="0"/>
          <w:numId w:val="13"/>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Кийт М. Радиостанция: пер. с англ. А.И. Филекина. – М.: Мир, 2001. – 462 с.</w:t>
      </w:r>
    </w:p>
    <w:p w:rsidR="00410A51" w:rsidRPr="00303A43" w:rsidRDefault="00410A51" w:rsidP="00C3240E">
      <w:pPr>
        <w:ind w:firstLine="0"/>
        <w:contextualSpacing/>
        <w:jc w:val="both"/>
        <w:rPr>
          <w:rFonts w:ascii="Times New Roman" w:hAnsi="Times New Roman" w:cs="Times New Roman"/>
          <w:sz w:val="24"/>
          <w:szCs w:val="28"/>
        </w:rPr>
      </w:pPr>
    </w:p>
    <w:p w:rsidR="000805C3" w:rsidRPr="00303A43" w:rsidRDefault="000805C3" w:rsidP="00C3240E">
      <w:pPr>
        <w:contextualSpacing/>
        <w:jc w:val="both"/>
        <w:rPr>
          <w:rFonts w:ascii="Times New Roman" w:hAnsi="Times New Roman" w:cs="Times New Roman"/>
          <w:sz w:val="24"/>
          <w:szCs w:val="28"/>
        </w:rPr>
      </w:pPr>
    </w:p>
    <w:p w:rsidR="002C2432" w:rsidRPr="00303A43" w:rsidRDefault="002C2432" w:rsidP="00C3240E">
      <w:pPr>
        <w:contextualSpacing/>
        <w:jc w:val="both"/>
        <w:rPr>
          <w:rFonts w:ascii="Times New Roman" w:hAnsi="Times New Roman" w:cs="Times New Roman"/>
          <w:sz w:val="24"/>
          <w:szCs w:val="28"/>
        </w:rPr>
      </w:pPr>
    </w:p>
    <w:p w:rsidR="002C2432" w:rsidRPr="00303A43" w:rsidRDefault="002C2432" w:rsidP="00C3240E">
      <w:pPr>
        <w:contextualSpacing/>
        <w:jc w:val="both"/>
        <w:rPr>
          <w:rFonts w:ascii="Times New Roman" w:hAnsi="Times New Roman" w:cs="Times New Roman"/>
          <w:sz w:val="24"/>
          <w:szCs w:val="28"/>
        </w:rPr>
      </w:pPr>
    </w:p>
    <w:p w:rsidR="00410A51" w:rsidRPr="00303A43" w:rsidRDefault="00410A51" w:rsidP="00C3240E">
      <w:pPr>
        <w:pStyle w:val="1"/>
        <w:contextualSpacing/>
        <w:jc w:val="both"/>
        <w:rPr>
          <w:rFonts w:ascii="Times New Roman" w:hAnsi="Times New Roman" w:cs="Times New Roman"/>
          <w:color w:val="auto"/>
          <w:sz w:val="24"/>
          <w:szCs w:val="28"/>
        </w:rPr>
      </w:pPr>
      <w:r w:rsidRPr="00303A43">
        <w:rPr>
          <w:rFonts w:ascii="Times New Roman" w:hAnsi="Times New Roman" w:cs="Times New Roman"/>
          <w:color w:val="auto"/>
          <w:sz w:val="24"/>
          <w:szCs w:val="28"/>
        </w:rPr>
        <w:lastRenderedPageBreak/>
        <w:t xml:space="preserve">Тема №5. </w:t>
      </w:r>
      <w:r w:rsidR="00414707" w:rsidRPr="00303A43">
        <w:rPr>
          <w:rFonts w:ascii="Times New Roman" w:hAnsi="Times New Roman" w:cs="Times New Roman"/>
          <w:color w:val="auto"/>
          <w:sz w:val="24"/>
          <w:szCs w:val="28"/>
        </w:rPr>
        <w:t>Место телевизионной журналистики в информационном пространстве</w:t>
      </w:r>
    </w:p>
    <w:p w:rsidR="00410A51" w:rsidRPr="00303A43" w:rsidRDefault="00410A51"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Цель:</w:t>
      </w:r>
      <w:r w:rsidRPr="00303A43">
        <w:rPr>
          <w:rFonts w:ascii="Times New Roman" w:hAnsi="Times New Roman" w:cs="Times New Roman"/>
          <w:sz w:val="24"/>
          <w:szCs w:val="28"/>
        </w:rPr>
        <w:t xml:space="preserve"> </w:t>
      </w:r>
      <w:r w:rsidR="00951148" w:rsidRPr="00303A43">
        <w:rPr>
          <w:rFonts w:ascii="Times New Roman" w:hAnsi="Times New Roman" w:cs="Times New Roman"/>
          <w:sz w:val="24"/>
          <w:szCs w:val="28"/>
        </w:rPr>
        <w:t>изучить место телевидения в информационном пространстве</w:t>
      </w:r>
    </w:p>
    <w:p w:rsidR="00410A51" w:rsidRPr="00303A43" w:rsidRDefault="00410A51"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Задачи:</w:t>
      </w:r>
      <w:r w:rsidRPr="00303A43">
        <w:rPr>
          <w:rFonts w:ascii="Times New Roman" w:hAnsi="Times New Roman" w:cs="Times New Roman"/>
          <w:sz w:val="24"/>
          <w:szCs w:val="28"/>
        </w:rPr>
        <w:t xml:space="preserve"> </w:t>
      </w:r>
      <w:r w:rsidR="00951148" w:rsidRPr="00303A43">
        <w:rPr>
          <w:rFonts w:ascii="Times New Roman" w:hAnsi="Times New Roman" w:cs="Times New Roman"/>
          <w:sz w:val="24"/>
          <w:szCs w:val="28"/>
        </w:rPr>
        <w:t>рассмотреть технологии телевизионного вещания; изучить историю становления телевидения; сравнить телевидение советского и казахстанского периодов.</w:t>
      </w:r>
    </w:p>
    <w:p w:rsidR="00410A51" w:rsidRPr="00303A43" w:rsidRDefault="00410A51"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План: </w:t>
      </w:r>
    </w:p>
    <w:p w:rsidR="00414707" w:rsidRPr="00303A43" w:rsidRDefault="00414707" w:rsidP="00B90DF2">
      <w:pPr>
        <w:pStyle w:val="a3"/>
        <w:numPr>
          <w:ilvl w:val="0"/>
          <w:numId w:val="4"/>
        </w:numPr>
        <w:jc w:val="both"/>
        <w:rPr>
          <w:rFonts w:ascii="Times New Roman" w:hAnsi="Times New Roman" w:cs="Times New Roman"/>
          <w:sz w:val="24"/>
          <w:szCs w:val="28"/>
        </w:rPr>
      </w:pPr>
      <w:r w:rsidRPr="00303A43">
        <w:rPr>
          <w:rFonts w:ascii="Times New Roman" w:hAnsi="Times New Roman" w:cs="Times New Roman"/>
          <w:sz w:val="24"/>
          <w:szCs w:val="28"/>
        </w:rPr>
        <w:t xml:space="preserve">Технология телевизионного вещания </w:t>
      </w:r>
    </w:p>
    <w:p w:rsidR="00414707" w:rsidRPr="00303A43" w:rsidRDefault="00414707" w:rsidP="00B90DF2">
      <w:pPr>
        <w:pStyle w:val="a3"/>
        <w:numPr>
          <w:ilvl w:val="0"/>
          <w:numId w:val="4"/>
        </w:numPr>
        <w:jc w:val="both"/>
        <w:rPr>
          <w:rFonts w:ascii="Times New Roman" w:hAnsi="Times New Roman" w:cs="Times New Roman"/>
          <w:sz w:val="24"/>
          <w:szCs w:val="28"/>
        </w:rPr>
      </w:pPr>
      <w:r w:rsidRPr="00303A43">
        <w:rPr>
          <w:rFonts w:ascii="Times New Roman" w:hAnsi="Times New Roman" w:cs="Times New Roman"/>
          <w:sz w:val="24"/>
          <w:szCs w:val="28"/>
        </w:rPr>
        <w:t xml:space="preserve">От черно-белого до онлайн-вещания </w:t>
      </w:r>
    </w:p>
    <w:p w:rsidR="00414707" w:rsidRPr="00303A43" w:rsidRDefault="00414707" w:rsidP="00B90DF2">
      <w:pPr>
        <w:pStyle w:val="a3"/>
        <w:numPr>
          <w:ilvl w:val="0"/>
          <w:numId w:val="4"/>
        </w:numPr>
        <w:jc w:val="both"/>
        <w:rPr>
          <w:rFonts w:ascii="Times New Roman" w:hAnsi="Times New Roman" w:cs="Times New Roman"/>
          <w:sz w:val="24"/>
          <w:szCs w:val="28"/>
        </w:rPr>
      </w:pPr>
      <w:r w:rsidRPr="00303A43">
        <w:rPr>
          <w:rFonts w:ascii="Times New Roman" w:hAnsi="Times New Roman" w:cs="Times New Roman"/>
          <w:sz w:val="24"/>
          <w:szCs w:val="28"/>
        </w:rPr>
        <w:t xml:space="preserve">Специфика телевидения </w:t>
      </w:r>
    </w:p>
    <w:p w:rsidR="00414707" w:rsidRPr="00303A43" w:rsidRDefault="00414707" w:rsidP="00B90DF2">
      <w:pPr>
        <w:pStyle w:val="a3"/>
        <w:numPr>
          <w:ilvl w:val="0"/>
          <w:numId w:val="4"/>
        </w:numPr>
        <w:jc w:val="both"/>
        <w:rPr>
          <w:rFonts w:ascii="Times New Roman" w:hAnsi="Times New Roman" w:cs="Times New Roman"/>
          <w:sz w:val="24"/>
          <w:szCs w:val="28"/>
        </w:rPr>
      </w:pPr>
      <w:r w:rsidRPr="00303A43">
        <w:rPr>
          <w:rFonts w:ascii="Times New Roman" w:hAnsi="Times New Roman" w:cs="Times New Roman"/>
          <w:sz w:val="24"/>
          <w:szCs w:val="28"/>
        </w:rPr>
        <w:t xml:space="preserve">Телевидение зарубежное и телевидение советское </w:t>
      </w:r>
    </w:p>
    <w:p w:rsidR="00414707" w:rsidRPr="00303A43" w:rsidRDefault="00414707" w:rsidP="00B90DF2">
      <w:pPr>
        <w:pStyle w:val="a3"/>
        <w:numPr>
          <w:ilvl w:val="0"/>
          <w:numId w:val="4"/>
        </w:numPr>
        <w:jc w:val="both"/>
        <w:rPr>
          <w:rFonts w:ascii="Times New Roman" w:hAnsi="Times New Roman" w:cs="Times New Roman"/>
          <w:sz w:val="24"/>
          <w:szCs w:val="28"/>
        </w:rPr>
      </w:pPr>
      <w:r w:rsidRPr="00303A43">
        <w:rPr>
          <w:rFonts w:ascii="Times New Roman" w:hAnsi="Times New Roman" w:cs="Times New Roman"/>
          <w:sz w:val="24"/>
          <w:szCs w:val="28"/>
        </w:rPr>
        <w:t>Казахстанское телевидение – особенности</w:t>
      </w:r>
    </w:p>
    <w:p w:rsidR="00951148" w:rsidRPr="00303A43" w:rsidRDefault="00951148" w:rsidP="00951148">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Технология телевизионного вещания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Телевидение представляет собой набор оборудования, которое предназначается для передачи звука и движущегося изображения на специальные экраны. Осуществляется телевещание на большом расстоянии.</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Телевидение – это область науки, основанная на принципе последовательной передачи элементов изображения при помощи радиосигнала либо же по проводам. Разделение картинки на отдельные кадры осуществляется при помощи электронно-лучевой трубки (диска Нипкова) или полупроводниковой матрицы. Качество таких элементов выбирается исходя из полосы пропускания самого радиоканала и других физических параметров.</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Телевидение также является одним из средств массовой информации (политика, культура, учёба, наука и многое другое) и предназначается для трансляции новостей и идеологии государства населению. Пропаганда на нём является довольно частым явлением. Особенно в нынешнее время, когда ТВ и интернет выступают основными средствами массовой информации. Именно через телевизор сегодня большая часть населения получает ту либо иную информацию.</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Стандарты телевещания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Стандартом тут принято считать совокупность количества строк либо полей разложения кадра, частоту их смены, а также тип самой развёртки.</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Уже много десятилетий во всём мире установлены следующие стандарты телевещания: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NTSC. Стандарт разложения тут составляет 525 строк и 59,94 полей за одну секунду. Развёртка чересстрочная.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PAL. 625 строк, 50 полей и чересстрочная развёртка. Во Франции, Китае, России и странах Ближнего Востока данный стандарт называют SECAM – система цветного телевидения.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Все эти стандарты применяет как аналоговое, так и цифровое телевещание. Сегодня же на смену им пришло телевидение более высокой чёткости: ТВЧ и HDTV. Развёртка в ТВЧ может быть двух видов: чересстрочная и прогрессивная (720р и 1080р). Развитие современных и инновационных технологий привело к тому, что возникли совершенно иные стандарты цифрового телевещания: 4К (3840х2160) и 8К UHDTV (7680х4320). Они даже превосходят кинематографическое качество.</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Форматы телевидения: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Аналоговое телевещание. Эта телевизионная система применяет для передачи и получения звука и изображения электрический аналоговый сигнал. Он может передаваться не только по кабелю, но и по радио.</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Цифровое телевещание. Самым основным достоинством данного формата является высокое качество информации в передаваемом сигнале. Ещё одна особенность – меньший объём данных и дополнительные сервисы.</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Оба этих формата активно используются в нынешнее время. Но из-за высокого качества изображения цифровое телевещание постепенно вытесняет аналоговое.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IPTV</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Существует ещё такой формат вещания, как IPTV. Это совершенно новая технология цифрового телевидения по протоколу интернета (IP).</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Архитектура IPTV включает в себя следующее: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приём и обработку информации;</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подсистему управления комплексом либо услугами (промежуточное программное обеспечение);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защиту контента;</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постоянный мониторинг качества потоков вещания, а также клиентского оборудования (ПК, медиа-плееры, ТВ-приставки, телевизоры с технологией Smart TV и многое другое);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подсистему видеосерверов.</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Доступ к ресурсам IPTV на программном уровне осуществляется при помощи специально предназначенных приложений либо обычного браузера интернета, который встроен в устройство. Доставка данных до клиентов осуществляется с применением управляемой IP-системы операторов связи, которые применяют технологию multicast или же unicast. Самой главной особенностью такого телевидения является предоставление каждому клиенту огромнейшего набора дополнительных услуг.</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Забронировать стенд на выставке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Системы телевещания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Прогресс в данной отрасли не стоит на одном месте, и телевещание, несмотря на большую популярность, не прекращает развиваться.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Сегодня присутствует очень много видов телевидения: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Кабельное. Это аналог телевизионного вещания, в котором сигнал распространяется при помощи проложенного до потребителей кабеля. Ещё до недавнего времени это был коаксиальный кабель. Но развитие технологий привело к развитию оптической передачи информации при помощи гибридных (волоконно-оптических и коаксиальных) кабелей. К преимуществам кабельного телевидения можно отнести следующее: высокое качество самого сигнала, хорошая защита от помех, возможность увеличивать количество предоставляемых услуг, много телеканалов, а также отсутствие проблем с передачей сигнала в многоэтажных домах.</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Наземное. Представляет собой систему передачи телевизионного сигнала до потребителей с помощью специальных телевизионных вышек и передатчиков. Осуществляется это в диапазоне частот от 47 до 862 МГц. Чтобы принимать такой сигнал, применяется наружная либо же комнатная антенна.</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Спутниковое. В качестве ретранслятора в данной системе используется искусственный спутник Земли. Он расположен на геостационарной околоземной орбите в космосе. На нём присутствует всё необходимое высококачественное приёмопередающее оборудование, которое обеспечивает покрытие телевизионным сигналом огромной территории, недоступной для вещания обычным способом.</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Цифровое эфирное телевещание Smart TV. Это интеграция интернета и цифровых технологий в современные модели телевизоров. Такие устройства, в которых имеется Smart TV, практически представляют собой компьютер с поддержкой возможностей телевизора. Преимущество такой системы основано на развлекательных медиа в интернете. Это даёт возможность просматривать фильмы, сериалы, мультфильмы и многое другое, исключая потребность в обычном телевизоре.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    Технология Smart TV (телевещание онлайн) спровоцировала бурный всплеск в отрасли разработок интерактивных приложений. На российском рынке присутствует несколько таких видов: VoD, Okko, LOOK, Play Family, ivi.ru и другие. Также технология Smart TV способна внедряться в различные другие устройства, такие как Blu-ray проигрыватели, ресиверы цифрового телевидения, игровые консоли и т.д. С их помощью </w:t>
      </w:r>
      <w:r w:rsidRPr="00303A43">
        <w:rPr>
          <w:rFonts w:ascii="Times New Roman" w:hAnsi="Times New Roman" w:cs="Times New Roman"/>
          <w:sz w:val="24"/>
          <w:szCs w:val="28"/>
        </w:rPr>
        <w:lastRenderedPageBreak/>
        <w:t>пользователь может искать в сети интернет видеозаписи, фильмы, фотографии и другой контент.</w:t>
      </w:r>
    </w:p>
    <w:p w:rsidR="00951148" w:rsidRPr="00303A43" w:rsidRDefault="00951148" w:rsidP="00951148">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От черно-белого до онлайн-вещания </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Первое устройство механического сканирования разработал в 1884 году немецкий инженер Пауль Нипков. Это устройство лишний раз подтвердило справедливость высказывания относительно простоты всего гениального. Его устройство являло собой вращающийся непрозрачный диск, диаметром до 50 см, с нанесенными по спирали Архимеда отверстиями – так называемый диск Нипкова (иногда в литературе приспособление Нипкова называют «электрическим телескопом»). Таким образом происходило сканирование изображения световым лучем, с последующей передачей сигнала на специальный преобразователь. Для сканирования же хватало одного (!) фотоэлемента. Количество же отверстий иногда доходило до 200 (обычно же от 30 до 100). В телевизоре процесс повторялся в обратном порядке - для получения изображения опять таки использовался вращающийся диск с отверстиями, за которым находилась неоновая лампа. При помощи столь нехитрой системы и проецировалось изображение. Так же построчно, но с достаточной скоростью, для того чтобы человеческий глаз видел уже целую картинку. Таким образом, первыми начали создаваться именно проекционные телевизоры. Качество картинки оставляло желать лучшего – лишь силуэты, да игра теней, но тем не менее, различить что именно показывают было возможно. Диск Нипкова был основным компонентов практически всех механических систем телевизоров, до их полного вымирания как вида.</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1925 году шведскому инженеру Джону Бэрду удалось впервые добиться передачи распознаваемых человеческих лиц. Опять таки с использованием диска Нипкова. Несколько позже, им же была разработана и первая телесистема, способная передавать движущиеся изображения.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Первый же электронный телевизор, пригодный для практического применения был разработан в американской научно-исследовательской лаборатории RCA, возглавляемой Зворыкиным, в конце 1936 года. Несколько позже, в 1939 году, RCA представила и первый телевизор, разработанный специально для массового производства. Эта модель получила название RCS TT-5. Она представляла из себя массивный деревянный ящик, оснащенный экраном с диагональю в 5 дюймов.</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Первое время развитие телевидения шло в двух направлениях – электронном и механическом (иногда механическое телевидение называют еще и «малострочным телевидением»). Причем развитие механических систем происходило практически до конца 40-х годов 20-го века, прежде чем было полностью вытеснено электронными устройствами. На территории СССР, механические телесистемы продержались несколько дольше.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Параллельно разработка телевизоров происходила и на территории Советского Союза. Первая опытный сеанс телевещания состоялся 29 апреля 1931 года. С 1 октября того же года телепередачи стали регулярными. Так как телевизоров еще не у кого не было, проводились коллективные просмотры, с специально отведенных для этого местах. Многие советские радиолюбители начинают собирать механические модели телевизоров своими руками (немного подробнее об этом можно узнать в статье «Самодельный телевизор»).</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1932 году, при разработке плана на вторую пятилетку, телевидению было уделено много внимания. 15 ноября 1934 года впервые состоялась трансляция телевизионной передачи со звуком. Довольно длительное время существовал лишь один канал – Первый канал. На время Великой Отечественной Войны транслирование было прервано, и восстановлено лишь после ее окончания. А в 1960 году появился и Второй канал.</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Первый советский телевизор выпущенный промышленностью назывался Б-2. Эта механическая модель появилась в апреле 32 года. Первый же электронный телевизор был создан гораздо позже - в 1949 году. Это был легендарный КВН 49. Телевизор был оснащен столь маленьким экраном, что для более-менее комфортного просмотра перед ним устанавливалась специальная линза, которую нужно было наполнять дистиллированной </w:t>
      </w:r>
      <w:r w:rsidRPr="00303A43">
        <w:rPr>
          <w:rFonts w:ascii="Times New Roman" w:hAnsi="Times New Roman" w:cs="Times New Roman"/>
          <w:sz w:val="24"/>
          <w:szCs w:val="28"/>
        </w:rPr>
        <w:lastRenderedPageBreak/>
        <w:t>водой. В дальнейшем появилось и множество других, более совершенных моделей. Впрочем, качество сборки и надежность советских телевизоров (даже самых поздних моделей) были настолько низкими, что стали притчей во языцех. Производство же цветных телевизоров, в СССР началось лишь в средине 1967 года.</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Хотя систему цветного телевидения разработал еще Зворыкин в 1928 году, лишь к 1950 году стало возможна ее реализация. Да и то лишь в качестве эксперементальных разработок. Прошло много лет, прежде чем эта технология стала общедоступной повсеместно.</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Первый, пригодный к продаже цветной телевизор создала в 1954 году все та же RCA. Эта модель была оснащена 15 дюймовым экраном. Несколько позже были разработаны модели с диагоналями 19 и 21 дюйм. Стоили такие системы дороже тысячи долларов США, а следовательно, были доступны далеко не всем. Впрочем, при желании, была возможность приобрести эту технику в кредит. Из-за сложностей с повсеместной организацией цветного телевещания, цветные модели телевизоров не могли быстро вытеснить черно-белые, и долгое время оба типа производились параллельно. Единые стандарты (PAL и SECAM) появились и начали внедрятся в 1967 году.</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Стремительное развитие телевидения во второй половине 20-го века привело к тому, что уже выросло несколько поколений, не представляющих себе жизни без телевизора. Качество вещания значительно возросло и стало цифровым. Сами телевизоры уже перестали восприниматься как «ящики», ибо появились плоские LCD и плазменные модели. Размеры экрана перестали измеряться парой десятков сантиметров. Телевидение стало нормой.</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начале радиолампы были вытеснены полупроводниками – первый телевизор на основе полупроводников был разработан в 1960 году фирмой Sony. В дальнейшем появились модели на основе микросхем. Теперь же существуют системы, когда вся электронная начинка телевизора заключена в одну единственную микросхему.</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Но рассказывая про историю телевидения, нельзя не упомянуть и еще одно относительно простое, но очень важно изобретение. Первый пульт дистанционного управления был создан в 1950 году. Этот пульт подключался к телевизору посредством длинного провода. Несколькими годами позже Роберт Адлер предложил использовать для этой цели ультразвук. Предпринималось также попытки использования луча видимого света. Но в итоге остановились на инфракрасном излучении, которое и используется до сих пор.</w:t>
      </w:r>
    </w:p>
    <w:p w:rsidR="00951148" w:rsidRPr="00303A43" w:rsidRDefault="00951148" w:rsidP="00951148">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Специфика телевидения </w:t>
      </w:r>
    </w:p>
    <w:p w:rsidR="004916C4" w:rsidRPr="00303A43" w:rsidRDefault="00951148" w:rsidP="004916C4">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Телевидение способно охватить самые широкие слои населения. Эта способность телевидения объясняется особенностями его физической природы, определяющими специфику телевидения как средства создания и передачи сообщения. </w:t>
      </w:r>
    </w:p>
    <w:p w:rsidR="004916C4" w:rsidRPr="00303A43" w:rsidRDefault="00951148" w:rsidP="004916C4">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Перечислим эти способности: </w:t>
      </w:r>
    </w:p>
    <w:p w:rsidR="00951148" w:rsidRPr="00303A43" w:rsidRDefault="00951148" w:rsidP="004916C4">
      <w:pPr>
        <w:contextualSpacing/>
        <w:jc w:val="both"/>
        <w:rPr>
          <w:rFonts w:ascii="Times New Roman" w:hAnsi="Times New Roman" w:cs="Times New Roman"/>
          <w:sz w:val="24"/>
          <w:szCs w:val="28"/>
        </w:rPr>
      </w:pPr>
      <w:r w:rsidRPr="00303A43">
        <w:rPr>
          <w:rFonts w:ascii="Times New Roman" w:hAnsi="Times New Roman" w:cs="Times New Roman"/>
          <w:sz w:val="24"/>
          <w:szCs w:val="28"/>
        </w:rPr>
        <w:t>1) способность электромагнитных колебаний, несущих телевизионный сигнал, принимаемый телевизором, проникать в любую точку пространства (в зоне действия передатчика). Эту способность называют в е з д е</w:t>
      </w:r>
      <w:r w:rsidR="004916C4" w:rsidRPr="00303A43">
        <w:rPr>
          <w:rFonts w:ascii="Times New Roman" w:hAnsi="Times New Roman" w:cs="Times New Roman"/>
          <w:sz w:val="24"/>
          <w:szCs w:val="28"/>
        </w:rPr>
        <w:t xml:space="preserve"> с у щ н о с т ь ю телевидения.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2) способность передавать сообщение в форме движущихся изображений, сопровождаемых звуком. Это свойство называется э к р а н н о с т ь ю телевидения.</w:t>
      </w:r>
    </w:p>
    <w:p w:rsidR="00951148" w:rsidRPr="00303A43" w:rsidRDefault="00951148" w:rsidP="00951148">
      <w:pPr>
        <w:contextualSpacing/>
        <w:jc w:val="both"/>
        <w:rPr>
          <w:rFonts w:ascii="Times New Roman" w:hAnsi="Times New Roman" w:cs="Times New Roman"/>
          <w:sz w:val="24"/>
          <w:szCs w:val="28"/>
        </w:rPr>
      </w:pPr>
    </w:p>
    <w:p w:rsidR="00951148" w:rsidRPr="00303A43" w:rsidRDefault="00951148" w:rsidP="004916C4">
      <w:pPr>
        <w:contextualSpacing/>
        <w:jc w:val="both"/>
        <w:rPr>
          <w:rFonts w:ascii="Times New Roman" w:hAnsi="Times New Roman" w:cs="Times New Roman"/>
          <w:sz w:val="24"/>
          <w:szCs w:val="28"/>
        </w:rPr>
      </w:pPr>
      <w:r w:rsidRPr="00303A43">
        <w:rPr>
          <w:rFonts w:ascii="Times New Roman" w:hAnsi="Times New Roman" w:cs="Times New Roman"/>
          <w:sz w:val="24"/>
          <w:szCs w:val="28"/>
        </w:rPr>
        <w:t>3) уникальное качество телевидения- о д н о в р е м е н н о с т ь действия, события и отображения его на экране, способность сообщить в звукозрительной форме о этом действии. По словам Эзенштейна, « в неповторимый момент самого свершения его». Это качество телевидения обнаруживается только в процессе прямой «живой» передачи, когда изображение идет в эфир непосредственно с телевизионных камер, без предварительной фиксации, т.е. в настоящем времени. Вся телепрограмма разворачивается одновременно и параллельн</w:t>
      </w:r>
      <w:r w:rsidR="004916C4" w:rsidRPr="00303A43">
        <w:rPr>
          <w:rFonts w:ascii="Times New Roman" w:hAnsi="Times New Roman" w:cs="Times New Roman"/>
          <w:sz w:val="24"/>
          <w:szCs w:val="28"/>
        </w:rPr>
        <w:t>о с текущей жизнью телезрителя.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Лицо человека всегда вызывало неосознанное стремление «расшифровать» его. Телевидение вернуло человечеству возможность, которая была утрачена по мере вытеснения ораторского искусства литературным творчеством. Звукозрительный характер телевизионной коммуникации потребовал восстановить личностные контакты аудитории с коммуникатором, чтобы составить суждение о нем и о ценности его сообщения. Именно этим объясняется значение и привлекательность телевизионной информации для аудитории, персонифицированной т.е. олицетворенной ее автором и участниками событий. Поэтому крупнейшие телекомпании стремятся иметь таких постоянных ведущих и репортеров, личность которых привлекала бы симпатии и доверие зрителей. Высокий уровень персонификации – когда вежущего ждут на экране ради него самого, ждут как лидера мнения, как значительную личность в нравственном и духовном плане.</w:t>
      </w:r>
    </w:p>
    <w:p w:rsidR="00951148" w:rsidRPr="00303A43" w:rsidRDefault="00951148" w:rsidP="004916C4">
      <w:pPr>
        <w:contextualSpacing/>
        <w:jc w:val="both"/>
        <w:rPr>
          <w:rFonts w:ascii="Times New Roman" w:hAnsi="Times New Roman" w:cs="Times New Roman"/>
          <w:sz w:val="24"/>
          <w:szCs w:val="28"/>
        </w:rPr>
      </w:pPr>
      <w:r w:rsidRPr="00303A43">
        <w:rPr>
          <w:rFonts w:ascii="Times New Roman" w:hAnsi="Times New Roman" w:cs="Times New Roman"/>
          <w:sz w:val="24"/>
          <w:szCs w:val="28"/>
        </w:rPr>
        <w:t>Персонифицированный подход можно заметить и в телерекламе, и в детских передачах, и в так называемых « массовых» передачах – особенно в телеиграх. – команды КВН 60 –х годов, эрудиты клуба «Что? Где? Когда? Конца 70 – х были популярны не меньше, чем эстрадные певцы. Телеигры и ток-шоу, где участники получают настоящую возможность самовыражения, олицетворяют в представле</w:t>
      </w:r>
      <w:r w:rsidR="004916C4" w:rsidRPr="00303A43">
        <w:rPr>
          <w:rFonts w:ascii="Times New Roman" w:hAnsi="Times New Roman" w:cs="Times New Roman"/>
          <w:sz w:val="24"/>
          <w:szCs w:val="28"/>
        </w:rPr>
        <w:t>нии публики характерные черты (</w:t>
      </w:r>
      <w:r w:rsidRPr="00303A43">
        <w:rPr>
          <w:rFonts w:ascii="Times New Roman" w:hAnsi="Times New Roman" w:cs="Times New Roman"/>
          <w:sz w:val="24"/>
          <w:szCs w:val="28"/>
        </w:rPr>
        <w:t>как положительные, так и отрицательные ) наших современников, позволяют аудитории увидеть себя – т и п и з и р о в а н н о й на экране. Таковы телемосты СССР – США 80-х годов, лучшие выпу</w:t>
      </w:r>
      <w:r w:rsidR="004916C4" w:rsidRPr="00303A43">
        <w:rPr>
          <w:rFonts w:ascii="Times New Roman" w:hAnsi="Times New Roman" w:cs="Times New Roman"/>
          <w:sz w:val="24"/>
          <w:szCs w:val="28"/>
        </w:rPr>
        <w:t>ски «Темы» и «Поля чудес» 90-х.</w:t>
      </w:r>
    </w:p>
    <w:p w:rsidR="00951148" w:rsidRPr="00303A43" w:rsidRDefault="00951148" w:rsidP="004916C4">
      <w:pPr>
        <w:contextualSpacing/>
        <w:jc w:val="both"/>
        <w:rPr>
          <w:rFonts w:ascii="Times New Roman" w:hAnsi="Times New Roman" w:cs="Times New Roman"/>
          <w:sz w:val="24"/>
          <w:szCs w:val="28"/>
        </w:rPr>
      </w:pPr>
      <w:r w:rsidRPr="00303A43">
        <w:rPr>
          <w:rFonts w:ascii="Times New Roman" w:hAnsi="Times New Roman" w:cs="Times New Roman"/>
          <w:sz w:val="24"/>
          <w:szCs w:val="28"/>
        </w:rPr>
        <w:t>Мы уже определи специфическое свойство телевидения – непосредственность. Оно определяет принципиальную возможность предельно оперативно получать и распространять информацию. Но все это относится только к прямой « живой » телепередаче. Сегодня более половины объема вещания во всем мире составляют предварительно зафиксированные передачи. Первой формой зафиксированных телевизионных сообщений стал телефильм, т.е. фильм снятый с помощью кинокамеры, предназначенный для показа не</w:t>
      </w:r>
      <w:r w:rsidR="004916C4" w:rsidRPr="00303A43">
        <w:rPr>
          <w:rFonts w:ascii="Times New Roman" w:hAnsi="Times New Roman" w:cs="Times New Roman"/>
          <w:sz w:val="24"/>
          <w:szCs w:val="28"/>
        </w:rPr>
        <w:t xml:space="preserve"> в кинотеатре, а на телеэкране.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Непосредственность – одно из важных свойств телевидения, придавая особую достоверность телевизионному сообщению, создает у телезрителя психологическую установку на « эффект присутствия», на особое доверие к телевизионной программе в целом. В силу такой установки даже предварительно зафиксированная передача часто воспринимается многими зрителями как сообщение безусловно достоверное.</w:t>
      </w:r>
    </w:p>
    <w:p w:rsidR="00951148" w:rsidRPr="00303A43" w:rsidRDefault="00951148" w:rsidP="00951148">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Телевидение зарубежное и телевидение советское </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Природа телевидения, особенно в 50—60-е годы минувшего века, способствовала неуклонному росту телевизионной аудитории. Теле­видение в нашей стране все больше становилось средством массо­вой информации, одним из обязательных качеств которых является оперативная информация. </w:t>
      </w:r>
      <w:r w:rsidRPr="00955341">
        <w:rPr>
          <w:rFonts w:ascii="Times New Roman" w:hAnsi="Times New Roman" w:cs="Times New Roman"/>
          <w:sz w:val="24"/>
          <w:szCs w:val="28"/>
          <w:highlight w:val="yellow"/>
        </w:rPr>
        <w:t>До конца 50-х годов экранную информа­цию представляли 5—7-минутные выпуски «Последних известий», представлявших собой краткие варианты радионовостей. Лишь в 1959 г. была создана самостоятельная служба телеинформации.</w:t>
      </w:r>
      <w:r w:rsidRPr="00303A43">
        <w:rPr>
          <w:rFonts w:ascii="Times New Roman" w:hAnsi="Times New Roman" w:cs="Times New Roman"/>
          <w:sz w:val="24"/>
          <w:szCs w:val="28"/>
        </w:rPr>
        <w:t xml:space="preserve"> Благодаря ее усилиям на смену «Последним известиям» пришли «Новости дня». В последующие годы происходил заметный рост оперативной экранной информации. В эфире на новом уровне возобновляются «Последние известия», на смену им приходят «Те­левизионные новости», </w:t>
      </w:r>
      <w:r w:rsidRPr="00955341">
        <w:rPr>
          <w:rFonts w:ascii="Times New Roman" w:hAnsi="Times New Roman" w:cs="Times New Roman"/>
          <w:sz w:val="24"/>
          <w:szCs w:val="28"/>
          <w:highlight w:val="yellow"/>
        </w:rPr>
        <w:t>а 1 января 1968 г. вышла в эфир программа «Время», неизменно остающаяся и по сей день.</w:t>
      </w:r>
    </w:p>
    <w:p w:rsidR="007B5443" w:rsidRPr="00303A43" w:rsidRDefault="007B5443" w:rsidP="007B5443">
      <w:pPr>
        <w:contextualSpacing/>
        <w:jc w:val="both"/>
        <w:rPr>
          <w:rFonts w:ascii="Times New Roman" w:hAnsi="Times New Roman" w:cs="Times New Roman"/>
          <w:sz w:val="24"/>
          <w:szCs w:val="28"/>
        </w:rPr>
      </w:pPr>
      <w:r w:rsidRPr="00955341">
        <w:rPr>
          <w:rFonts w:ascii="Times New Roman" w:hAnsi="Times New Roman" w:cs="Times New Roman"/>
          <w:sz w:val="24"/>
          <w:szCs w:val="28"/>
          <w:highlight w:val="yellow"/>
        </w:rPr>
        <w:t>В истории отечественного телевидения значимым остается 1961 год, положивший начало аналитической, оценочной журналистике на телевизионном экране. Вышедшая в эфир еженедельная передача «Эстафета новостей» имела не только информационный повод, ее постоянный ведущий анализировал и комментировал имевшие место события, что его принципиально отличало от диктора.</w:t>
      </w:r>
      <w:r w:rsidRPr="00303A43">
        <w:rPr>
          <w:rFonts w:ascii="Times New Roman" w:hAnsi="Times New Roman" w:cs="Times New Roman"/>
          <w:sz w:val="24"/>
          <w:szCs w:val="28"/>
        </w:rPr>
        <w:t xml:space="preserve"> Та­ким первым постоянным ведущим на отечественном телевидении стал </w:t>
      </w:r>
      <w:r w:rsidRPr="00955341">
        <w:rPr>
          <w:rFonts w:ascii="Times New Roman" w:hAnsi="Times New Roman" w:cs="Times New Roman"/>
          <w:sz w:val="24"/>
          <w:szCs w:val="28"/>
          <w:highlight w:val="yellow"/>
        </w:rPr>
        <w:t>Юрий Фокин</w:t>
      </w:r>
      <w:r w:rsidRPr="00303A43">
        <w:rPr>
          <w:rFonts w:ascii="Times New Roman" w:hAnsi="Times New Roman" w:cs="Times New Roman"/>
          <w:sz w:val="24"/>
          <w:szCs w:val="28"/>
        </w:rPr>
        <w:t>. Он один из тех телевизионных журналистов, профессиональная деятельность которых дает все основания гово­рить об истории «телевидения в лицах».</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В хронологии истории отечественного телевидения автор «Бе­сед.» выделяет декабрь 1966 г., когда было созвано Всесоюзное совещание по проблемам многопрограммного телевидения. Имен­но тогда в практику отечественного телевидения по предложению Р.А. Борецкого ( в ту пору уже доцента факультета журналистики МГУ имени М.В. Ломоносова) были внесены и приняты новые понятия в теорию и практику телевидения: «внутрипрограммный» и «межпрограммный» контекст, «программная верстка» и главное — «программирование» как процесс создания телевизионной про­граммы.</w:t>
      </w:r>
    </w:p>
    <w:p w:rsidR="007B5443" w:rsidRPr="00303A43" w:rsidRDefault="007B5443" w:rsidP="007B5443">
      <w:pPr>
        <w:contextualSpacing/>
        <w:jc w:val="both"/>
        <w:rPr>
          <w:rFonts w:ascii="Times New Roman" w:hAnsi="Times New Roman" w:cs="Times New Roman"/>
          <w:sz w:val="24"/>
          <w:szCs w:val="28"/>
        </w:rPr>
      </w:pPr>
      <w:r w:rsidRPr="00955341">
        <w:rPr>
          <w:rFonts w:ascii="Times New Roman" w:hAnsi="Times New Roman" w:cs="Times New Roman"/>
          <w:sz w:val="24"/>
          <w:szCs w:val="28"/>
          <w:highlight w:val="yellow"/>
        </w:rPr>
        <w:t>1970 г. меняет статус телевидения в системе СМИ. Создается Государственный комитет по телевидению и радиовещанию Совета министров СССР, председателем которого был назначен С.Г. Ла­пин.</w:t>
      </w:r>
      <w:r w:rsidRPr="00303A43">
        <w:rPr>
          <w:rFonts w:ascii="Times New Roman" w:hAnsi="Times New Roman" w:cs="Times New Roman"/>
          <w:sz w:val="24"/>
          <w:szCs w:val="28"/>
        </w:rPr>
        <w:t xml:space="preserve"> В течение 15 лет он возглавлял огромный холдинг, подчинив­ший себе все республиканские и областные студии телевидения и радиовещания. Это были годы новых свершений и незаслуженных потерь, завоеванных телевидением: получило развитие спутнико­вое и кабельное телевидение, серьезное развитие получило игровое кино на телевидении, налажена строгая производственная дисцип­лина. Именно в эту пору появились высокохудожественные про­граммы и др.</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Параллельно из телевидения вытеснялись журналисты и люди, самостоятельно мыслящие и свободно разговаривавшие на экране. На смену утверждавшемуся журналистскому телевидению возвраща­лось телевидение дикторское. Диктор стал ведущей фигурой теле­видения. Что касается журналистов, то была создана группа полити­ческих обозревателей и, в частности, международных, куда вошли видные журналисты-международники: Валентин Зорин, Фарид Сейфуль-Мулюков, Александр Каверзнев, Анатолий Потапов, Вла­димир Дунаев и др.</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Вместе с тем с экранов телевидения одна за другой исчезали программы периода «оттепели» — «Эстафета новостей» Юрия Фо­кина, «Рассказы о героизме» Сергея Смирнова, который, как и ве­дущий популярной «Кинопанорамы» Алексей Каплер, категориче­ски отказался давать свой материал на предварительную цензуру; из экрана удалили «Клуб веселых и находчивых». Одним словом, из эфира убиралось все, что связано с прямым эфиром, который, по утверждению руководителя Государственного комитета по теле­видению и радиовещанию, не вписывался в концепцию «нового телевидения». Суть его выражалась двумя словами: «видеомагнитная запись». Иными словами, все, что выходило в эфир, проходило цензуру и без одобрения руководства не могло быть доступно теле­зрителю.</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В результате к середине 80-х гг. минувшего века с экранов теле­видения исчезло любое проявление свободомыслия, любая воз­можность импровизации, исчез прямой эфир. Но никакие препоны не могли остановить творческую мысль. Вышли документальные фильмы: 50-серийная лента «Летопись полувека» и 60-серийный фильм «Наша биография», удостоенные высоких государственных наград и получившие одобрение многомиллионной аудитории телезрителей.</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Середину 80-х годов ХХ в. лектор связывает с кардинальными переменами во всей общественно-политической жизни страны, вызванными новой эпохой, получившей название «ускорения, пе­рестройки и гласности». Однако, ни 1985, ни следующий за ним год не принесли сколько-нибудь заметных изменений в характере телевидения. Оно по-прежнему все еще оставалось в структуре охранной пропаганды и «представляло собой предельно централи­зованное (а затем и более управляемое) образование.».</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Однако вторая половина 80-х годов не оставила телевидение в стороне от процессов демократизации и гласности, которыми жили газеты и журналы страны. Одним из первых таких явлений на телевидении стал «Прожектор перестройки», за ним вышла в эфир «Телевизионная служба новостей» (ТСН), позднее ленин­градские знаменитые «600 секунд» Александра Невзорова, затем острая дискуссионная программа Эдуарда Сагалаева «12-й этаж», заметная не только по содержанию, но и по форме программа Анатолия </w:t>
      </w:r>
      <w:r w:rsidRPr="00303A43">
        <w:rPr>
          <w:rFonts w:ascii="Times New Roman" w:hAnsi="Times New Roman" w:cs="Times New Roman"/>
          <w:sz w:val="24"/>
          <w:szCs w:val="28"/>
        </w:rPr>
        <w:lastRenderedPageBreak/>
        <w:t>Лысенко «Взгляд» с Владом Листьевым, Александром Любимовым, Дмитрием Захаровым, Александром Политковским и другими их единомышленниками.</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Столь широкая волна критики с экрана телевидения и одобри­тельная реакция на нее аудитории вызвали озабоченность властных структур, которые все еще пытались удержать телевидение в своих руках. Из прямого эфира убирают программу «12-й этаж», прекра­тили свое существование «Прожектор перестройки», «Добрый ве­чер, Москва», «Взгляд», еженедельная аналитическая программа «7 дней» и др.</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Несмотря на все попытки властных структур остановить про­цесс гласности на телевидении, результатов он не давал. Фронт противостояния прогрессивных начинаний на телевидении и власти расширялся. Возникают «Авторское телевидение» (АВТ), «Взгляд и другие» (ВИД). На телевидении появляются все новые и новые имена, возродившие и принесшие новые тенденции, рожденные демократизацией и гласностью.</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Важнейшим фактором истории отечественного телевидения Р.А. Борецкий считает «Телевидение в лицах», превратившее его в средство культуры, носителя и проводника отечественного и ми­рового искусства. На протяжении десятилетий, и это убедительно представлено в лекциях, личность на телевидении представляет и эпоху, и событие, и факт истории. В плеяде экранных личностей ученый-литературовед, писатель, блистательный рассказчик Ирак­лий Андроников, сценарист и писатель Алексей Каплер, талантли­вая журналистка и эксперт по научным вопросам Алла Мелик-Пашаева, ведущая «Музыкального киоска» Элла Беляева, известный режиссер-документалист В. Шнейдеров, писатель и замечатель­ный рассказчик С. Смирнов, дикторы И. Кириллов, Н. Бодрова, В. Леонтьева и другие, не говоря уже о плеяде тележурналистов, публицистов и комментаторов, рожденных эпохой перестройки, демократизации и гласности.</w:t>
      </w:r>
    </w:p>
    <w:p w:rsidR="004916C4"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Завершая цикл лекций об истории советского телевидения, автор «Бесед.» останавливается на 1991-м, связанном с дезинтеграцией СССР и разрушением единого информационного пространства.</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Британская радиовещательная корпорация (BBC) была создана в 1922 г. Первое её чёрно-белое ТВ-вещание состоялось в 1936 году на юге Англии.</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1940 году вещание на время прекратилось из-за Второй мировой войны, затем снова, в 1946 году, возобновилось.</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Изначально телевидение было мало популярным — всего 9% всех британских домов имели телевизор. Но уже в 1947 году стали появляться первые технические профессии, связанные с телевидением. Количество домов с телевизорами росло и теперь британцы могли смотреть его дома ежедневно.</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Программ множество — сериалы, комедии, новости, документальные фильмы, шоу и др. Самыми популярными считаются реалити-шоу и сериалы: «Лучший пекарь Британии», «Strictly Come Dancing», «I’m A Celebrity… Get Me Out of Here!», «Британия ищет таланты», «Шерлок», «Top Gear» и другие.</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Британская радиовещательная корпорация финансируется за счёт продаж лицензий и своих программ на зарубежных рынках. Также она предоставляет услуги рекламы.</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Как таковой телевизионной цензуры на британском телевидении нет, даже политической. Однако, контент для взрослых разрешено показывать только после 21:00, а все ругательства скрываются соответствующим звуком.</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Зрители всегда могут выразить своё мнение по поводу просмотренных передач и, если какая-то из них категорично не нравится, пожаловаться в Ofcom. При необходимости Ofcom проводит расследования и выписывает штрафы. Поэтому обычно в новостях возмущение общественности измеряется числом жалоб, поступивших в управление связи.</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Считать зрительские рейтинги — обязанность BARB (Бюро по изучению телеаудитории). Его исследования можно найти на сайте самого бюро или сайтах СМИ.</w:t>
      </w:r>
    </w:p>
    <w:p w:rsidR="007B5443" w:rsidRPr="00303A43" w:rsidRDefault="007B5443" w:rsidP="007B5443">
      <w:pPr>
        <w:contextualSpacing/>
        <w:jc w:val="both"/>
        <w:rPr>
          <w:rFonts w:ascii="Times New Roman" w:hAnsi="Times New Roman" w:cs="Times New Roman"/>
          <w:sz w:val="24"/>
          <w:szCs w:val="28"/>
        </w:rPr>
      </w:pPr>
      <w:r w:rsidRPr="00955341">
        <w:rPr>
          <w:rFonts w:ascii="Times New Roman" w:hAnsi="Times New Roman" w:cs="Times New Roman"/>
          <w:sz w:val="24"/>
          <w:szCs w:val="28"/>
          <w:highlight w:val="yellow"/>
        </w:rPr>
        <w:t>Вне Европы и Северной Америки есть только одна страна, история телевидения которой уходит в довоенный период, – Япония.</w:t>
      </w:r>
    </w:p>
    <w:p w:rsidR="007B5443" w:rsidRPr="00303A43" w:rsidRDefault="007B5443" w:rsidP="007B5443">
      <w:pPr>
        <w:contextualSpacing/>
        <w:jc w:val="both"/>
        <w:rPr>
          <w:rFonts w:ascii="Times New Roman" w:hAnsi="Times New Roman" w:cs="Times New Roman"/>
          <w:sz w:val="24"/>
          <w:szCs w:val="28"/>
        </w:rPr>
      </w:pPr>
      <w:r w:rsidRPr="00955341">
        <w:rPr>
          <w:rFonts w:ascii="Times New Roman" w:hAnsi="Times New Roman" w:cs="Times New Roman"/>
          <w:sz w:val="24"/>
          <w:szCs w:val="28"/>
          <w:highlight w:val="yellow"/>
        </w:rPr>
        <w:lastRenderedPageBreak/>
        <w:t>1925 – начало телевизионных исследований в Японии</w:t>
      </w:r>
      <w:r w:rsidRPr="00303A43">
        <w:rPr>
          <w:rFonts w:ascii="Times New Roman" w:hAnsi="Times New Roman" w:cs="Times New Roman"/>
          <w:sz w:val="24"/>
          <w:szCs w:val="28"/>
        </w:rPr>
        <w:t>. Японцы ориентировались на американцев. Основателем японского телевидения считается перподаватель Высшей технической школы Хамамацу Кендзиро Таканаяги (по совместительству работал и в радиокорпорации Эн-эйч-кей).</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1925 – Хидэцугу Яги из императорского университета Тохоку изобрел направленную антенну, которая стала прототипом всех телевизионных антенн в мире (использовалась также в радиолокации).</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1926 – Таканаяги получил изображение иероглифа, обозначающего «я», на трубке Брауна.</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1927 – при участии Таканаяги создана корпорация Джи-ви-си.</w:t>
      </w:r>
    </w:p>
    <w:p w:rsidR="007B5443" w:rsidRPr="00303A43" w:rsidRDefault="007B5443" w:rsidP="007B5443">
      <w:pPr>
        <w:contextualSpacing/>
        <w:jc w:val="both"/>
        <w:rPr>
          <w:rFonts w:ascii="Times New Roman" w:hAnsi="Times New Roman" w:cs="Times New Roman"/>
          <w:sz w:val="24"/>
          <w:szCs w:val="28"/>
        </w:rPr>
      </w:pPr>
      <w:r w:rsidRPr="00955341">
        <w:rPr>
          <w:rFonts w:ascii="Times New Roman" w:hAnsi="Times New Roman" w:cs="Times New Roman"/>
          <w:sz w:val="24"/>
          <w:szCs w:val="28"/>
          <w:highlight w:val="yellow"/>
        </w:rPr>
        <w:t>1928 – Таканаяги осуществил экспериментальную передачу человеческого образа с разверткой 40 строк, 14 кадров в секунду.</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1930 – лабораторию Таканаяги посещает сам император.</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1936 – Таканаяги в университете Васэда строит полностью электронную систему телевидения разрешением 245 строк. Большой интерес у японцев вызвало освещение Олимпийских игр берлинским ТВ. В Японии намеревались последовать немецкому примеру на Олимпиаде-40 в Токио, которая не состоялась из-за Второй японо-китайской войны (перенесена в Хельсинки).</w:t>
      </w:r>
    </w:p>
    <w:p w:rsidR="007B5443" w:rsidRPr="00303A43" w:rsidRDefault="007B5443" w:rsidP="007B5443">
      <w:pPr>
        <w:contextualSpacing/>
        <w:jc w:val="both"/>
        <w:rPr>
          <w:rFonts w:ascii="Times New Roman" w:hAnsi="Times New Roman" w:cs="Times New Roman"/>
          <w:sz w:val="24"/>
          <w:szCs w:val="28"/>
        </w:rPr>
      </w:pPr>
      <w:r w:rsidRPr="00955341">
        <w:rPr>
          <w:rFonts w:ascii="Times New Roman" w:hAnsi="Times New Roman" w:cs="Times New Roman"/>
          <w:sz w:val="24"/>
          <w:szCs w:val="28"/>
          <w:highlight w:val="yellow"/>
        </w:rPr>
        <w:t>1939 – пробная передача: 12-минутная экспериментальная драма</w:t>
      </w:r>
      <w:r w:rsidRPr="00303A43">
        <w:rPr>
          <w:rFonts w:ascii="Times New Roman" w:hAnsi="Times New Roman" w:cs="Times New Roman"/>
          <w:sz w:val="24"/>
          <w:szCs w:val="28"/>
        </w:rPr>
        <w:t>. Было объявлено о скорой продаже относительно дешевых телевизоров производства Джи-ви-си и Тошиба. Но война помешала реализации этих планов: регулярные передачи так и не начались, все силы были брошены на укрепление иновещания с прицелом на Тихоокеанский бассейн и США.</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После войны первым делом пришлось восстанавливать радиовещательную корпорацию (Эн-эйч-кей – латинская аббревиатура от Ниппон Хосо Кёкай, Японская вещательная корпорация) и увольнять тех ее сотрудников, кто имел ярко выраженные милитаристские взгляды.</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1945 – возобновление радиопередач под контролем американских оккупационных властей.</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1950 – принятие закона, который гарантировал свободу слова, не допускал милитаристской и шовинистической пропаганды и способствовал демократизации общественной жизни. Он предусматривал создание смешанной системы вещания – наличие и государственных, и частных радиостанций и телецентров. Был создан государственный орган для выдачи лицензий на частное вещание.</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1953 – возобновление телепередач обновленной государственной компании Эн-эйч-кей начались (по американским стандартам).</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1953 – выход в эфир первой коммерческой сети «Ниппон телевижн», принадлежащая газете «Иомиури». (В США газетам нельзя получать лицензии на телевещание.) Коммерческая сеть была бы выгодна при наличии нескольких тысяч телеприемников: только тогда можно было бы убедить коммерсантов размещать рекламу. Основатель сети Мацутаро Сёрики сделал «ход конем» – закупил в США большие телевизоры и разместил их в публичных местах. Показы спортивных состязаний, например, собирали огромные толпы, перекрывавшие уличное движение.</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1955 – начало передач «Токио бродкастинг систем» (Ти-би-эс).</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1959 – начало работы сетей «Асахи» и «Фудзи». Все они принадлежат газетным издательствам, страховым и промышленным группировками.</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Эн-эйч-кей – самоуправляемая общественная компания, получившая право самостоятельно собирать абонентную плату на свои нужды. Она имеет автономный статус по образцу Би-би-си, что ограждает ее от мелочной опеки государства. Корпорацией управляет совет из 12 директоров, назначаемых премьер-министром из числа авторитетных граждан и утверждаемых обеими палатами парламента. В свою очередь совет директоров выбирает президента корпорации. Ее ежегодный бюджет принимается парламентом.</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Эн-эйч-кей обязана заниматься оповещением населения о чрезвычайных ситуациях.</w:t>
      </w:r>
    </w:p>
    <w:p w:rsidR="007B5443" w:rsidRPr="00303A43" w:rsidRDefault="007B5443" w:rsidP="007B5443">
      <w:pPr>
        <w:contextualSpacing/>
        <w:jc w:val="both"/>
        <w:rPr>
          <w:rFonts w:ascii="Times New Roman" w:hAnsi="Times New Roman" w:cs="Times New Roman"/>
          <w:sz w:val="24"/>
          <w:szCs w:val="28"/>
        </w:rPr>
      </w:pPr>
      <w:r w:rsidRPr="00955341">
        <w:rPr>
          <w:rFonts w:ascii="Times New Roman" w:hAnsi="Times New Roman" w:cs="Times New Roman"/>
          <w:sz w:val="24"/>
          <w:szCs w:val="28"/>
          <w:highlight w:val="yellow"/>
        </w:rPr>
        <w:lastRenderedPageBreak/>
        <w:t>После войны в Японии насчитывалось всего 800 телевизоров, нередко они устанавливались в витринах магазинов и в ресторанах. Цена их равнялась средней зарплате за несколько месяцев. Тем не менее через пять лет число телесемей превысило один миллион.</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1960 – в связи со свадьбой наследного принца впервые была разрешена прямая передача из императорского дворца. Это заранее объявленное событие породило телебум в стране, где обожают императора и пышные зрелища, – в конце года число телевизоров превысило 4 миллиона. Свадьбу освещали 2 тысячи телевизионщиков, 108 камер, передача шла 50 минут, ее посмотрели около 150 тысяч человек.</w:t>
      </w:r>
    </w:p>
    <w:p w:rsidR="007B5443" w:rsidRPr="00303A43" w:rsidRDefault="007B5443" w:rsidP="007B5443">
      <w:pPr>
        <w:contextualSpacing/>
        <w:jc w:val="both"/>
        <w:rPr>
          <w:rFonts w:ascii="Times New Roman" w:hAnsi="Times New Roman" w:cs="Times New Roman"/>
          <w:sz w:val="24"/>
          <w:szCs w:val="28"/>
        </w:rPr>
      </w:pPr>
      <w:r w:rsidRPr="00955341">
        <w:rPr>
          <w:rFonts w:ascii="Times New Roman" w:hAnsi="Times New Roman" w:cs="Times New Roman"/>
          <w:sz w:val="24"/>
          <w:szCs w:val="28"/>
          <w:highlight w:val="yellow"/>
        </w:rPr>
        <w:t>1960 – первые передачи в цвете.</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1985 – в стране было более чем по два телевизора на семью.</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Японцы – самые «запойные» телезрители в мире: среднестатистический житель страны проводит у экрана свыше четырех часов в сутки. Одни объясняют это сильной усталостью японцев от работы, а другие – высоким качеством передач.</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Самый критический комментарий о телевидении оставил Соичи Охия, популярный писатель и журналист. В своем эссе 1958 года он отметил, что привычка смотреть телевизор подобна «эффекту арахиса». То есть как только вы видите на столе миску с арахисом, вы начинаете автоматически и непрерывно забрасывать его в рот. И, как едят арахис, как только вы включаете телевизор, вы не можете выключить его. В заключение Охия объявил телевидение средством для создания «ста миллионов идиотов». Фраза стала крылатой.</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1978 – создан канал «Юниверсити Эйр», продукт совместных усилий Министерства образования и Министерства почты и телекоммуникации. Это университет открытого типа. Он имеет собственные радио- и телестанции, которые передают лекции 18 часов в сутки круглый год. В 1993 45 тысяч человек зарегистрированы как студенты, и, по оценкам, около миллиона граждан слушают и / или смотрят программы, предлагаемые университетом, бесплатно.</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В первое десятилетие вещания происходило размежевание функций между общественным и частным ТВ:</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Эн-эйч-кей занималась информацией и просвещением, а также экспериментировала с новой техникой, совершенствовала культурно-просветительное вещание, часто подкрепляя учебные телепередачи радиоуроками и специальными учебниками;</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коммерческие телекомпании дополняли ее программы легкими развлекательными и спортивными передачами, сделанными на американский манер шоу, «домашними драмами» и самурайскими историческими сагами, постепенно уменьшая число образовательных передач, которые поначалу были вменены им в обязанность.</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1959 – Эн-эйч-кей создает самостоятельный второй канал – Образовательный, в то время как первая программа, именуемая теперь Общей, ориентируется на оперативное освещение текущих событий и общественно-политические передачи. (Использовать радио для образовательных целей Эн-эйч-кей начала еще в 1931 году.)</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Многовековая самобытная культура страны интенсивно вбирала в себя современную американскую технологию, но местные телекомпании покупали в США лишь лучшие кинофильмы и сериалы. Никаких квот и ограничений здесь не существует – просто японцы отдают предпочтение национальным передачам.</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Эн-эйч-кей раньше других общественных телекомпаний мира нашла свою нишу. Несмотря на соперничество с сильным частным вещанием, она остается одной из самых мощных и авторитетных телеслужб. Подобно Би-би-си, она обходится без коммерческой рекламы. Доходы – от абонентной платы (в отличие от Би-Би-Си нет штрафов за неуплату) и подписки на дополнительные каналы.</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Гибкая политика государства в области информации, направленная на сглаживание противоречий, ограждает общественное вещание от кризисов, характерных для государственных компаний большинства других стран. Эн-эйч-кей не страдает и от </w:t>
      </w:r>
      <w:r w:rsidRPr="00303A43">
        <w:rPr>
          <w:rFonts w:ascii="Times New Roman" w:hAnsi="Times New Roman" w:cs="Times New Roman"/>
          <w:sz w:val="24"/>
          <w:szCs w:val="28"/>
        </w:rPr>
        <w:lastRenderedPageBreak/>
        <w:t>конкуренции спутникового и кабельного вещания, а также видео, поскольку сама ими занимается. Еще одна причина стабильного успеха Эн-эйч-кей – ее лидерство в разработках и внедрении новых телевизионных технологий.</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1964 – токийская Олимпиада, позор японского телевидения. Американцы и европейцы привезли на нее массу съемочного оборудования, у японцев же практически ничего не было. Рядом со стадионом, где проводились игры, зиял огромный котлован: здесь сооружали 23-этажную штаб-квартиру корпорации с двумя 8-этажными крыльями. (В СССР накануне московской Олимпиады построили новый аппаратно-студийный комплекс в Останкине.)</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Олимпиада заставила японских инженеров по-новому оценить значение электронной техники, дала толчок к созданию лучшей в мире аппаратуры. Сегодня японские предприятия занимают ведущее положение на мировом видеорынке. Все заводы в США, выпускающие телевизоры, принадлежат японским радиотехническим компаниям.</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1968 – начало разработки в Японии телевидения высокой четкости (ТВЧ).</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1968 – Эн-эйч-кей экспериментирует с прямым спутниковым вещанием для жителей горных и отдаленных районов.</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1990 – запуск экспериментальной программы ТВЧ (стандарт развертки – 1125 строк при экране 3:5).</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1987 – Эн-эйч-кей имеет две спутниковые программы НТВ.</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1995 – в Японии насчитывалось около 12 миллионов спутниковых тарелок.</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1990 – усилиями «Марубени», «Мицукоси» и других частных фирм для японцев, живущих за пределами страны, ведет передачи спутниковый канал «Джапан саттелайт телевижн». </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Американское телевидение многим обязано двум эмигрантам из России: инженеру-изобретателю Владимиру Зворыкину и предпринимателю-антрепренеру Давиду Сарнову, которoго журнал Time назвал одним из самых выдающихся бизнесменов Америки XX века. Зворыкин еще в 1923 году продемонстрировал работу электронного телевидения перед руководством компании Westinghouse Electric. К сожалению, его идея не получила поддержки из-за плохого качества изображения и Федеральная комиссия по средствам коммуникации (FCC) выдала патент на изобретение телевидения Файло Фарнсуорту. Из Westinghouse Electric Сарнов привел Зворыкина в компанию RCA (Radio Corporation of America), где гениальный изобретатель из Мурома к 1931 году создал первый в мире «иконоскоп» – передающую электронную трубку, положившую начало развитию электронных телесистем.</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Параллельно лаборатория Эрнста Александерсона в компании General Electric начала ежедневную проверку телевизионного сигнала на экспериментальной станции. 11 сентября 1928 года General Electric показала по телевизору первую драматическую постановку. Она называлась «Посланник королевы». Звук одновременно с изображением транслировался по радио. Для съемки использовались три неподвижные телекамеры, а зрители могли видеть передачу на экране размером 6,5 на 10 см.</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Телевизионная лихорадка в США набирала обороты, и в 1933 году National Broadcasting Company начала экспериментальные передачи с самого высокого здания в Нью-Йорке – Empire State Building.</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1936 году английская BBC первой в мире начала регулярное телевещание. Американская NBC отстала от нее на три года.</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Регулярное телевещание началось в США только в 1939 году с показа церемонии открытия Нью-Йоркской Всемирной ярмарки. Франклин Рузвельт стал первым президентом, выступившим по телевидению. В тот же год впервые были показаны матчи по бейсболу и американскому футболу. Вначале передач было мало, и большую часть времени на экране можно было видеть только заставку. Однако прогресс шел огромными темпами. К 1954 году 90% страны было охвачено телевещанием, а к маю 1970 года в США </w:t>
      </w:r>
      <w:r w:rsidRPr="00303A43">
        <w:rPr>
          <w:rFonts w:ascii="Times New Roman" w:hAnsi="Times New Roman" w:cs="Times New Roman"/>
          <w:sz w:val="24"/>
          <w:szCs w:val="28"/>
        </w:rPr>
        <w:lastRenderedPageBreak/>
        <w:t>было 650 телевизионных станций и телевидение превратилось в самое мощное средство массовой информации в мире.</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1940 году телевизор можно было купить примерно за 400 долларов. Очень дорого по тем временам.</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В середине 70-х годов в мире появились новые технологии, позволившие смотреть телевизионные передачи с минимумом помех – возникло кабельное ТВ. Но до 1980 года оно предлагало зрителям телепрограммы и фильмы без притязаний на новшества или оригинальность. Тед Тернер стал одним из разработчиков специализированного кабельного вещания с фрагментацией аудитории по целевым нишам, устанавливая связи с подписчиками и заключая «индивидуальные» сделки. Кабельное телевидение перешло от широкого вещания к адресному (narrowcasting). Однако в одиночку кабельные системы не справились бы с поставленной амбициозной задачей – завоевать мир – из-за своей высокой стоимости и технических проблем. Ситуацию спасли искусственные спутники Земли. И, естественно, одной из первых специализированных спутниково-кабельных каналов стала телесеть CNN Теда Тернера. А ведь когда он пришел в телебизнес, идеи глобального телевидения витали лишь в умах ученых. Теоретические разработки «телепророка» Маршала Маклюэна реализовал предприимчивый Тернер. CNN стала превращать мир в «глобальную деревню», собирая у экранов многомиллионную аудиторию и оправдывая один из главных принципов Маклюэна: «средство и есть сообщение».</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Практически одновременно с телевидением появились и первые сериалы: мыльные оперы (от названия спонсирующих их производителей мыла и стиральных порошков). Они также родились в США и транслировались изначально по радио, </w:t>
      </w:r>
      <w:r w:rsidRPr="00955341">
        <w:rPr>
          <w:rFonts w:ascii="Times New Roman" w:hAnsi="Times New Roman" w:cs="Times New Roman"/>
          <w:sz w:val="24"/>
          <w:szCs w:val="28"/>
          <w:highlight w:val="yellow"/>
        </w:rPr>
        <w:t>первой настоящей мыльной оперой считается Betty and Bob, она выходила с 10 октября 1932 года. В 1947 году появилась первая телевизионная мыльная опера под названием A Woman to Remember.</w:t>
      </w:r>
      <w:r w:rsidRPr="00303A43">
        <w:rPr>
          <w:rFonts w:ascii="Times New Roman" w:hAnsi="Times New Roman" w:cs="Times New Roman"/>
          <w:sz w:val="24"/>
          <w:szCs w:val="28"/>
        </w:rPr>
        <w:t xml:space="preserve"> Успех был столь ошеломляющим, что «мыльная лихорадка» быстро охватила весь мир, сериалы стали снимать во всех странах, где было телевидение, и для миллионов домохозяек герои этих незамысловатых, но очень длинных саг стали родными и близкими. Актеры, в них снимающиеся, быстро делали карьеру и в основном киноформате. По популярности они могли соперничать даже с ведущими главных новостных передач и ток-шоу.</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Известнейший телероман </w:t>
      </w:r>
      <w:r w:rsidRPr="00955341">
        <w:rPr>
          <w:rFonts w:ascii="Times New Roman" w:hAnsi="Times New Roman" w:cs="Times New Roman"/>
          <w:sz w:val="24"/>
          <w:szCs w:val="28"/>
          <w:highlight w:val="yellow"/>
        </w:rPr>
        <w:t>«Санта-Барбара» занимает лишь десятую строчку рейтинга самых длинных сериалов в мире. Стартовал он 30 июля 1984 года. Последнюю серию показали 15 января 1993 года.</w:t>
      </w:r>
    </w:p>
    <w:p w:rsidR="007B5443" w:rsidRPr="00303A43" w:rsidRDefault="007B5443" w:rsidP="007B5443">
      <w:pPr>
        <w:contextualSpacing/>
        <w:jc w:val="both"/>
        <w:rPr>
          <w:rFonts w:ascii="Times New Roman" w:hAnsi="Times New Roman" w:cs="Times New Roman"/>
          <w:sz w:val="24"/>
          <w:szCs w:val="28"/>
        </w:rPr>
      </w:pPr>
      <w:r w:rsidRPr="00303A43">
        <w:rPr>
          <w:rFonts w:ascii="Times New Roman" w:hAnsi="Times New Roman" w:cs="Times New Roman"/>
          <w:sz w:val="24"/>
          <w:szCs w:val="28"/>
        </w:rPr>
        <w:t>Сериал «Путеводный свет» занесен в Книгу рекордов Гиннеса как самый продолжительный. Его жизнь началась на радио 21 января 1937 года, продолжилась на телевидении с 1952 года и закончилась 18 сентября 2009 года. За десятилетия удалось снять 15762 серии. Закрыли киноленту из-за сокращения финансирования, иначе серий было бы еще больше. Чтобы просмотреть все серии, понадобится 164 дня 4 часа и 30 минут. Чисто телевизионный сериал «Как вращается мир» стоит на 2-м месте. Ее показывали с 1956-го по 2010 год. За это время накопилось 13763 серии – а это 573 дня и 11 часов просмотра. «Одна жизнь», «Все мои дети», «Молодые и дерзкие», «Соседи» (Австралия), «На пороге ночи», «Другой мир» – эти популярнейшие мастодонты телеэфира были вытеснены затем набирающими силу динамичными и более содержательными минисериалами. Это было «мыло» совершенно другого качества. «Лучше звоните Солу», «Родина» или «Во все тяжкие» побили рекорды классических мыльных опер и привлекли к телеэкранам более молодую и образованную аудиторию. Латиноамериканские сериалы повторили успех американских и австралийских, а такие как  «Клон» или «Роковое наследство» стали известными во всем мире. Индийский Болливуд снимает свои сериалы, но они по специфике более близки восточно-азиатской аудитории и пользуются там бешеным успехом.</w:t>
      </w:r>
    </w:p>
    <w:p w:rsidR="00951148" w:rsidRPr="00303A43" w:rsidRDefault="00951148" w:rsidP="00951148">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Казахстанское телевидение – особенности</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История развития отрасли радио и телевещания республики уходит корнями в далекое прошлое: первая радиостанция на территории Казахстана появилась </w:t>
      </w:r>
      <w:r w:rsidRPr="00955341">
        <w:rPr>
          <w:rFonts w:ascii="Times New Roman" w:hAnsi="Times New Roman" w:cs="Times New Roman"/>
          <w:sz w:val="24"/>
          <w:szCs w:val="28"/>
          <w:highlight w:val="yellow"/>
        </w:rPr>
        <w:t xml:space="preserve">в 1912 году, </w:t>
      </w:r>
      <w:r w:rsidRPr="00955341">
        <w:rPr>
          <w:rFonts w:ascii="Times New Roman" w:hAnsi="Times New Roman" w:cs="Times New Roman"/>
          <w:sz w:val="24"/>
          <w:szCs w:val="28"/>
          <w:highlight w:val="yellow"/>
        </w:rPr>
        <w:lastRenderedPageBreak/>
        <w:t>когда стала действовать линия радиотелеграфа, соединившая Форт-Александровск (ныне г. Актау) с фортом Петровский (ныне г. Махачкала). Большую роль в истории радиовещания республики сыграла Ташкентская радиостанция, которая вещала на весь Туркестанский край, где проживала 1/3 населения, проживающего на нынешней территории Казахстана. Радиостанция помимо русского также вещала на казахском языке.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К 1920 году на территории Казахстана действовали радиостанции в Урде, Кустанае, Оренбурге, Павлодаре, Алматы, Гурьеве, Уиле, Актюбинске. А с 1921 года согласно решения Совета народных комиссаров Казахской АССР радиостанции Оренбурга было предоставлено право на распространение в республике радиобюллетеня, состоящего из 1600 слов ежедневно — так появилось Казахское радио, а в марте 1927 года впервые в радиоэфире прозвучала казахская речь.</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1931 году в г. Алма-Ате была построена широковещательная длинноволновая радиостанция мощностью 10 кВт, а с 4 мая началось собственно республиканское радиовещание в Казахстане. В 1932 году был создан Краевой комитет радиофикации и радиовещания, а Казахское радио начало транслировать программу Всесоюзного радио для Сибири, Средней Азии и Казахстана.</w:t>
      </w:r>
    </w:p>
    <w:p w:rsidR="00951148" w:rsidRPr="00853DEB" w:rsidRDefault="00951148" w:rsidP="00951148">
      <w:pPr>
        <w:contextualSpacing/>
        <w:jc w:val="both"/>
        <w:rPr>
          <w:rFonts w:ascii="Times New Roman" w:hAnsi="Times New Roman" w:cs="Times New Roman"/>
          <w:sz w:val="24"/>
          <w:szCs w:val="28"/>
          <w:highlight w:val="yellow"/>
        </w:rPr>
      </w:pPr>
      <w:r w:rsidRPr="00853DEB">
        <w:rPr>
          <w:rFonts w:ascii="Times New Roman" w:hAnsi="Times New Roman" w:cs="Times New Roman"/>
          <w:sz w:val="24"/>
          <w:szCs w:val="28"/>
          <w:highlight w:val="yellow"/>
        </w:rPr>
        <w:t>До 1958 г. координация работ по организации вещания на территории республики осуществлялась Управлением радиовещания Министерства связи Казахской ССР.</w:t>
      </w:r>
    </w:p>
    <w:p w:rsidR="00951148" w:rsidRPr="00303A43" w:rsidRDefault="00951148" w:rsidP="00951148">
      <w:pPr>
        <w:contextualSpacing/>
        <w:jc w:val="both"/>
        <w:rPr>
          <w:rFonts w:ascii="Times New Roman" w:hAnsi="Times New Roman" w:cs="Times New Roman"/>
          <w:sz w:val="24"/>
          <w:szCs w:val="28"/>
        </w:rPr>
      </w:pPr>
      <w:r w:rsidRPr="00853DEB">
        <w:rPr>
          <w:rFonts w:ascii="Times New Roman" w:hAnsi="Times New Roman" w:cs="Times New Roman"/>
          <w:sz w:val="24"/>
          <w:szCs w:val="28"/>
          <w:highlight w:val="yellow"/>
        </w:rPr>
        <w:t>С вводом в эксплуатацию в 1958 году первых телецентров в гг. Алма-Ате, Усть-Каменогорске и Караганде и началом телевизионного вещания, была образована Республиканская дирекция приемной телевизионной сети Казахской ССР. Это был первый шаг к становлению телерадиовещания одной из стратегически важных отраслей экономики республики.</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январе 1964 года для координации и руководства бурно развивающейся отрасли – телерадиовещания была организована Дирекция радиосвязи, радиовещания и телевидения Министерства связи Казахской ССР.</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К 1966 году сеть телевидения Казахстана расширилась до 29 однопрограммных радиотелевизионных станций (РТС), из которых 15 мощных РТС были построены в областных центрах республики, на 8 из которых одновременно было организовано УКВ-ЧМ радиовещание. При этом развитие сети телерадиовещания республики стало возможным благодаря строительству радиорелейных и кабельных магистралей, осуществляющим доведение телерадиопрограмм до РТС.</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Потребности в обеспечении вещанием отдаленных сельских населенных пунктов подтолкнули к созданию новых спутниковых технологий распространения телерадиопрограмм.</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Первой системой спутникового телевизионного вещания в СССР стала созданная в середине 60-х годов система «Орбита», основу которой составили спутники серии «Молния». Передатчик мощностью 40 Вт транслировал на территорию СССР и социалистических стран Восточной Европы первую программу Центрального телевидения. К концу 1967 г. приемная сеть станций «Орбита» обслуживала ТВ вещанием районы Крайнего Севера, Дальнего Востока, Казахстана и Средней Азии.</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1971 году в Казахстане было уже 3 станции «Орбита», 59 РТС, из которых 6 – двухпрограммных, в том числе 27 мощных РТС, на 21 из которых осуществлялось УКВ-ЧМ радиовещание.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1974 году Дирекция радиосвязи, радиовещания и телевидения Министерства связи Казахской ССР было преобразована в Республиканский узел радиовещания и телевидения (РУРТ) Министерства связи Казахской ССР, которому было поручено заниматься строительством и эксплуатацией всех республиканских магистральных, зоновых радиорелейных линий, мощных радиотелевизионных центров и других многочисленных объектов РС, РВ, ТВ.</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К 1976 году в Казахстане действовало 7 станций «Орбита», 125 РТС, на 33 из которых было организовано УКВ-ЧМ вещание, а к 1981 год — 241 РТС, на 52 из которых организовано УКВ-ЧМ вещание.</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Во второй половине 70-х годов параллельно с системой «Орбита» начала развиваться новая система спутникового вещания «Москва», орбитальную часть которой составили геостационарные спутники серии «Горизонт». Кроме телевизионных программ, по системе «Москва» передавались и радиовещательные программы. В Казахстане первые станции системы «Москва» появились в начале 80-х годов и к 1986 году их количество достигло 170 единиц.</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К 1991 год число РТС в Казахстане достигло 1096 единиц, на 76 из которых было организовано УКВ-ЧМ вещание. Однако, по системам «Орбита» и «Москва» передавались только программы центрального (общесоюзного) телевидения и радиовещания.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С целью решения задачи охвата населения республики программами Казахского радио и телевидения в конце 1990 года в Казахстане была введена в строй сеть телевизионного спутникового вещания «Жарык», посредством которой через спутник «Горизонт» распространялась программа национального телевидения.</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Система «Жарык» стала первой в СССР республиканской сетью спутникового телевещания и первой в стране сетью спутникового телевещания в Ku-диапазоне. В результате практически на всей территории республики появилась возможность трансляции телеканала «Казахстан».</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1993 году Республиканский узел радиосвязи, радиовещания и телевидения Министерства связи Казахской ССР был переименован в Республиканское производственное объединение «Радио и телевидения» (РПО РТ) Министерства связи Республики Казахстан.</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1996 году в структуре НАК «Казахтелеком» было создано Объединенное предприятие радиосвязи, радиовещания и телевидения (ОП РРТ). В его состав вошли структурные подразделения телерадиовещания областных дирекций телекоммуникаций, в частности: Карагандинской, Жезказганской, Атырауской, Мангистауской, Западно — Казахстанской, Актюбинской, Северо-Казахстанской, Восточно — Казахстанской, Кзылординской, Акмолинской, Костанайской, Торгайской, Кокшетауской и Павлодарской. РГП АРТС (Кок-Тобе) осталось непосредственно в структуре НАК «Казахтелеком».</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1997 году Постановлением Правительства РК от 07.10.1997 №1419 было создано РГКП «Казтелерадио» как специальный субъект теле —. радиовещания и радиосвязи, основной задачей которого было определено «распространение телерадиопрограмм и других телерадиотрансляций». Уполномоченным органом государственного управления предприятия было назначено Национальное агентство по делам печати и массовой информации Республики Казахстан.</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мае 2000 г. Постановлением Правительства РК от 24февраля 2000года за №298 было осуществлено слияние РГКП «Казтелерадио» и РГП «АРТПС» с образованием ОАО «Казтелерадио».</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2001 году ОАО «Казтелерадио» было перерегистрировано в ЗАО «Казтелерадио», а в 2004 г. АО «Казтелерадио» в соответствии с Законом Республики Казахстан «Об акционерных обществах» №415-II от 13.05.2003 года перерегистрировано в АО «Казтелерадио».</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2007г. Постановлением Правительства Республики Казахстан от 10 мая 2007 года № 375 госпакет акций АО «Казтелерадио» передан в АО «Национальный научно-технический холдинг «Самгау».</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2008г. Постановлением Правительства Республики Казахстан от 03.07.2008 г. №668 госпакет акций АО «Казтелерадио» был передан в АО «Национальный информационный холдинг «Арна Медиа».</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2010 г. Постановлением Правительства РК от 5 мая 2010г. № 378 госпакет акций АО «Казтелерадио» передан Министерству связи и информации Республики Казахстан.</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В 2011 г. Постановлением Правительства Республики Казахстан №48 от 31.01.2011 года «О реорганизации АО «Казтелерадио» и АО «Казахстанские телекоммуникации» АО «Казтелерадио» было реорганизовано путем присоединения к нему АО «Казахстанские телекоммуникации».</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В 2012 году Постановлением Правительства РК от 11.03.2012г. № 314 права владения и пользования государственным пакетом акций АО «Казтелерадио» были переданы Министерству транспорта и коммуникаций Республики Казахстан.</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11 июня 2012 № 777 утверждено постановление Правительства Республики Казахстан «О национальном операторе телерадиовещания», согласно которому АО «Казтелерадио» определено Национальным оператором телерадиовещания Республики Казахстан.</w:t>
      </w:r>
    </w:p>
    <w:p w:rsidR="00951148" w:rsidRPr="00303A43" w:rsidRDefault="00951148" w:rsidP="00951148">
      <w:pPr>
        <w:contextualSpacing/>
        <w:jc w:val="both"/>
        <w:rPr>
          <w:rFonts w:ascii="Times New Roman" w:hAnsi="Times New Roman" w:cs="Times New Roman"/>
          <w:sz w:val="24"/>
          <w:szCs w:val="28"/>
        </w:rPr>
      </w:pPr>
      <w:r w:rsidRPr="00303A43">
        <w:rPr>
          <w:rFonts w:ascii="Times New Roman" w:hAnsi="Times New Roman" w:cs="Times New Roman"/>
          <w:sz w:val="24"/>
          <w:szCs w:val="28"/>
        </w:rPr>
        <w:t>2 сентября 2015 года АО «Казтелерадио» вошло в состав дочерних компаний АО «НИХ «Зерде»</w:t>
      </w:r>
    </w:p>
    <w:p w:rsidR="000702A5" w:rsidRPr="00303A43" w:rsidRDefault="007B2B2F"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Контрольные вопросы: </w:t>
      </w:r>
    </w:p>
    <w:p w:rsidR="007B5443" w:rsidRPr="00303A43" w:rsidRDefault="001406A3" w:rsidP="007B5443">
      <w:pPr>
        <w:pStyle w:val="a3"/>
        <w:numPr>
          <w:ilvl w:val="0"/>
          <w:numId w:val="26"/>
        </w:numPr>
        <w:jc w:val="both"/>
        <w:rPr>
          <w:rFonts w:ascii="Times New Roman" w:hAnsi="Times New Roman" w:cs="Times New Roman"/>
          <w:sz w:val="24"/>
          <w:szCs w:val="28"/>
        </w:rPr>
      </w:pPr>
      <w:r w:rsidRPr="00303A43">
        <w:rPr>
          <w:rFonts w:ascii="Times New Roman" w:hAnsi="Times New Roman" w:cs="Times New Roman"/>
          <w:sz w:val="24"/>
          <w:szCs w:val="28"/>
        </w:rPr>
        <w:t>Чем отличается развитие телевидения в советском союзе и США?</w:t>
      </w:r>
    </w:p>
    <w:p w:rsidR="001406A3" w:rsidRPr="00303A43" w:rsidRDefault="001406A3" w:rsidP="007B5443">
      <w:pPr>
        <w:pStyle w:val="a3"/>
        <w:numPr>
          <w:ilvl w:val="0"/>
          <w:numId w:val="26"/>
        </w:numPr>
        <w:jc w:val="both"/>
        <w:rPr>
          <w:rFonts w:ascii="Times New Roman" w:hAnsi="Times New Roman" w:cs="Times New Roman"/>
          <w:sz w:val="24"/>
          <w:szCs w:val="28"/>
        </w:rPr>
      </w:pPr>
      <w:r w:rsidRPr="00303A43">
        <w:rPr>
          <w:rFonts w:ascii="Times New Roman" w:hAnsi="Times New Roman" w:cs="Times New Roman"/>
          <w:sz w:val="24"/>
          <w:szCs w:val="28"/>
        </w:rPr>
        <w:t>Как развитие технологий влияет на развитие телевидения?</w:t>
      </w:r>
    </w:p>
    <w:p w:rsidR="001406A3" w:rsidRPr="00303A43" w:rsidRDefault="001406A3" w:rsidP="007B5443">
      <w:pPr>
        <w:pStyle w:val="a3"/>
        <w:numPr>
          <w:ilvl w:val="0"/>
          <w:numId w:val="26"/>
        </w:numPr>
        <w:jc w:val="both"/>
        <w:rPr>
          <w:rFonts w:ascii="Times New Roman" w:hAnsi="Times New Roman" w:cs="Times New Roman"/>
          <w:sz w:val="24"/>
          <w:szCs w:val="28"/>
        </w:rPr>
      </w:pPr>
      <w:r w:rsidRPr="00303A43">
        <w:rPr>
          <w:rFonts w:ascii="Times New Roman" w:hAnsi="Times New Roman" w:cs="Times New Roman"/>
          <w:sz w:val="24"/>
          <w:szCs w:val="28"/>
        </w:rPr>
        <w:t>В чем особенность казахстанского телевидения?</w:t>
      </w:r>
    </w:p>
    <w:p w:rsidR="000702A5" w:rsidRPr="00303A43" w:rsidRDefault="007B2B2F" w:rsidP="00C3240E">
      <w:pPr>
        <w:ind w:left="709" w:firstLine="0"/>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Литературные источники: </w:t>
      </w:r>
    </w:p>
    <w:p w:rsidR="00414707" w:rsidRPr="00303A43" w:rsidRDefault="00414707" w:rsidP="00B90DF2">
      <w:pPr>
        <w:pStyle w:val="a3"/>
        <w:numPr>
          <w:ilvl w:val="0"/>
          <w:numId w:val="14"/>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414707" w:rsidRPr="00303A43" w:rsidRDefault="00414707" w:rsidP="00B90DF2">
      <w:pPr>
        <w:pStyle w:val="a3"/>
        <w:numPr>
          <w:ilvl w:val="0"/>
          <w:numId w:val="14"/>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 xml:space="preserve">Цвик В.Л. Телевизионная служба новостей: учеб. пособие для студентов вузов – М.: ЮНИТИ-ДАНА, 2013. – 319 с. </w:t>
      </w:r>
    </w:p>
    <w:p w:rsidR="00414707" w:rsidRPr="00303A43" w:rsidRDefault="00414707" w:rsidP="00B90DF2">
      <w:pPr>
        <w:pStyle w:val="a3"/>
        <w:numPr>
          <w:ilvl w:val="0"/>
          <w:numId w:val="14"/>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Мангорт М. Новости как профессия: учеб пособие для студентов вузов – М.: Издательство «Аспект Пресс», 2015. – 120 с.</w:t>
      </w:r>
    </w:p>
    <w:p w:rsidR="00414707" w:rsidRPr="00303A43" w:rsidRDefault="00414707" w:rsidP="00B90DF2">
      <w:pPr>
        <w:pStyle w:val="a3"/>
        <w:numPr>
          <w:ilvl w:val="0"/>
          <w:numId w:val="14"/>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Барманкулов М. Телевидение: деньги или власть? Учебное пособие. – Алматы, «Санат», 1997 – 272 с.</w:t>
      </w:r>
    </w:p>
    <w:p w:rsidR="00414707" w:rsidRPr="00303A43" w:rsidRDefault="00414707" w:rsidP="00B90DF2">
      <w:pPr>
        <w:pStyle w:val="a3"/>
        <w:numPr>
          <w:ilvl w:val="0"/>
          <w:numId w:val="14"/>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Кийт М. Радиостанция: пер. с англ. А.И. Филекина. – М.: Мир, 2001. – 462 с.</w:t>
      </w:r>
    </w:p>
    <w:p w:rsidR="007144E1" w:rsidRPr="00303A43" w:rsidRDefault="007144E1" w:rsidP="00C3240E">
      <w:pPr>
        <w:contextualSpacing/>
        <w:jc w:val="both"/>
        <w:rPr>
          <w:rFonts w:ascii="Times New Roman" w:hAnsi="Times New Roman" w:cs="Times New Roman"/>
          <w:sz w:val="24"/>
          <w:szCs w:val="28"/>
        </w:rPr>
      </w:pPr>
    </w:p>
    <w:p w:rsidR="001406A3" w:rsidRPr="00303A43" w:rsidRDefault="001406A3" w:rsidP="00C3240E">
      <w:pPr>
        <w:contextualSpacing/>
        <w:jc w:val="both"/>
        <w:rPr>
          <w:rFonts w:ascii="Times New Roman" w:hAnsi="Times New Roman" w:cs="Times New Roman"/>
          <w:sz w:val="24"/>
          <w:szCs w:val="28"/>
        </w:rPr>
      </w:pPr>
    </w:p>
    <w:p w:rsidR="007B2B2F" w:rsidRPr="00303A43" w:rsidRDefault="007B2B2F" w:rsidP="00C3240E">
      <w:pPr>
        <w:pStyle w:val="1"/>
        <w:contextualSpacing/>
        <w:jc w:val="both"/>
        <w:rPr>
          <w:rFonts w:ascii="Times New Roman" w:hAnsi="Times New Roman" w:cs="Times New Roman"/>
          <w:color w:val="auto"/>
          <w:sz w:val="24"/>
          <w:szCs w:val="28"/>
        </w:rPr>
      </w:pPr>
      <w:r w:rsidRPr="00303A43">
        <w:rPr>
          <w:rFonts w:ascii="Times New Roman" w:hAnsi="Times New Roman" w:cs="Times New Roman"/>
          <w:color w:val="auto"/>
          <w:sz w:val="24"/>
          <w:szCs w:val="28"/>
        </w:rPr>
        <w:t xml:space="preserve">Тема №6. </w:t>
      </w:r>
      <w:r w:rsidR="00414707" w:rsidRPr="00303A43">
        <w:rPr>
          <w:rFonts w:ascii="Times New Roman" w:hAnsi="Times New Roman" w:cs="Times New Roman"/>
          <w:color w:val="auto"/>
          <w:sz w:val="24"/>
          <w:szCs w:val="28"/>
        </w:rPr>
        <w:t>История телевизионной журналистики</w:t>
      </w:r>
    </w:p>
    <w:p w:rsidR="007B2B2F" w:rsidRPr="00303A43" w:rsidRDefault="007B2B2F"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Цель:</w:t>
      </w:r>
      <w:r w:rsidRPr="00303A43">
        <w:rPr>
          <w:rFonts w:ascii="Times New Roman" w:hAnsi="Times New Roman" w:cs="Times New Roman"/>
          <w:sz w:val="24"/>
          <w:szCs w:val="28"/>
        </w:rPr>
        <w:t xml:space="preserve"> </w:t>
      </w:r>
      <w:r w:rsidR="001406A3" w:rsidRPr="00303A43">
        <w:rPr>
          <w:rFonts w:ascii="Times New Roman" w:hAnsi="Times New Roman" w:cs="Times New Roman"/>
          <w:sz w:val="24"/>
          <w:szCs w:val="28"/>
        </w:rPr>
        <w:t>исследовать развитие телевидения как деятельности в журналистике</w:t>
      </w:r>
    </w:p>
    <w:p w:rsidR="007B2B2F" w:rsidRPr="00303A43" w:rsidRDefault="007B2B2F"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Задачи:</w:t>
      </w:r>
      <w:r w:rsidRPr="00303A43">
        <w:rPr>
          <w:rFonts w:ascii="Times New Roman" w:hAnsi="Times New Roman" w:cs="Times New Roman"/>
          <w:sz w:val="24"/>
          <w:szCs w:val="28"/>
        </w:rPr>
        <w:t xml:space="preserve"> </w:t>
      </w:r>
      <w:r w:rsidR="001406A3" w:rsidRPr="00303A43">
        <w:rPr>
          <w:rFonts w:ascii="Times New Roman" w:hAnsi="Times New Roman" w:cs="Times New Roman"/>
          <w:sz w:val="24"/>
          <w:szCs w:val="28"/>
        </w:rPr>
        <w:t xml:space="preserve">изучать историю экспериментального вещания в СССР; рассмотреть телевизионные программы разных эпох; исследовать особенности цифрового и онлайн-вещания </w:t>
      </w:r>
    </w:p>
    <w:p w:rsidR="007B2B2F" w:rsidRPr="00303A43" w:rsidRDefault="007B2B2F"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План: </w:t>
      </w:r>
    </w:p>
    <w:p w:rsidR="00414707" w:rsidRPr="00303A43" w:rsidRDefault="00414707" w:rsidP="00B90DF2">
      <w:pPr>
        <w:pStyle w:val="a3"/>
        <w:numPr>
          <w:ilvl w:val="0"/>
          <w:numId w:val="5"/>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Эксперимент</w:t>
      </w:r>
      <w:r w:rsidR="002D367C" w:rsidRPr="00303A43">
        <w:rPr>
          <w:rFonts w:ascii="Times New Roman" w:hAnsi="Times New Roman" w:cs="Times New Roman"/>
          <w:sz w:val="24"/>
          <w:szCs w:val="28"/>
        </w:rPr>
        <w:t>аль</w:t>
      </w:r>
      <w:r w:rsidRPr="00303A43">
        <w:rPr>
          <w:rFonts w:ascii="Times New Roman" w:hAnsi="Times New Roman" w:cs="Times New Roman"/>
          <w:sz w:val="24"/>
          <w:szCs w:val="28"/>
        </w:rPr>
        <w:t xml:space="preserve">ное вещание в 50-е годы </w:t>
      </w:r>
    </w:p>
    <w:p w:rsidR="00414707" w:rsidRPr="00303A43" w:rsidRDefault="00414707" w:rsidP="00B90DF2">
      <w:pPr>
        <w:pStyle w:val="a3"/>
        <w:numPr>
          <w:ilvl w:val="0"/>
          <w:numId w:val="5"/>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60-70 годы. </w:t>
      </w:r>
    </w:p>
    <w:p w:rsidR="00414707" w:rsidRPr="00303A43" w:rsidRDefault="00414707" w:rsidP="00B90DF2">
      <w:pPr>
        <w:pStyle w:val="a3"/>
        <w:numPr>
          <w:ilvl w:val="0"/>
          <w:numId w:val="5"/>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80-90 годы. </w:t>
      </w:r>
    </w:p>
    <w:p w:rsidR="00414707" w:rsidRPr="00303A43" w:rsidRDefault="00414707" w:rsidP="00B90DF2">
      <w:pPr>
        <w:pStyle w:val="a3"/>
        <w:numPr>
          <w:ilvl w:val="0"/>
          <w:numId w:val="5"/>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Цифровое и онлайн вещание</w:t>
      </w:r>
    </w:p>
    <w:p w:rsidR="002D367C" w:rsidRPr="00303A43" w:rsidRDefault="002D367C" w:rsidP="00B90DF2">
      <w:pPr>
        <w:tabs>
          <w:tab w:val="left" w:pos="993"/>
        </w:tabs>
        <w:ind w:firstLine="992"/>
        <w:contextualSpacing/>
        <w:jc w:val="both"/>
        <w:rPr>
          <w:rFonts w:ascii="Times New Roman" w:hAnsi="Times New Roman" w:cs="Times New Roman"/>
          <w:b/>
          <w:sz w:val="24"/>
          <w:szCs w:val="28"/>
        </w:rPr>
      </w:pPr>
      <w:r w:rsidRPr="00303A43">
        <w:rPr>
          <w:rFonts w:ascii="Times New Roman" w:hAnsi="Times New Roman" w:cs="Times New Roman"/>
          <w:b/>
          <w:sz w:val="24"/>
          <w:szCs w:val="28"/>
        </w:rPr>
        <w:t>Экспериментальное вещание в 50-е годы</w:t>
      </w:r>
    </w:p>
    <w:p w:rsidR="002D367C" w:rsidRPr="00303A43" w:rsidRDefault="00760192" w:rsidP="00B90DF2">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1 мая 1931 года в эфир с коротковолнового передатчика РВЭИ-1 Всесоюзного электротехнического института в Москве были переданы сигналы, несущие изображения сотрудников лаборатории и фотопортреты без звука. Для того, чтобы принимать звук, необходимо было иметь отдельный приемник. 1 мая 1932 года по телевидению был показан небольшой фильм, снятый утром этого дня. Фильм был звуковой: были записаны голоса дикторов, которые вели в это утро радиопередачу о празднике. </w:t>
      </w:r>
      <w:r w:rsidR="00B90DF2" w:rsidRPr="00303A43">
        <w:rPr>
          <w:rFonts w:ascii="Times New Roman" w:hAnsi="Times New Roman" w:cs="Times New Roman"/>
          <w:sz w:val="24"/>
          <w:szCs w:val="28"/>
        </w:rPr>
        <w:t>В октябре 1932 года телевидение показывало фильм, снятый об открытии Днепрогэса.</w:t>
      </w:r>
    </w:p>
    <w:p w:rsidR="00B90DF2" w:rsidRPr="00303A43" w:rsidRDefault="00B90DF2" w:rsidP="00B90DF2">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 xml:space="preserve">Первая передача регулярного мало строчного телевидения из Москвы состоялось 15 ноября 1934 года. Длилась она 25 минут и представляла собой эстрадный концерт. Но нужно отметить, что в программу включались и передачи на общественно-политические темы: вступления наркомов, передовиков производства, знаменитых летчиков, писателей. </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Экспериментальное телевизионное вещание в России началось ещё в 30-х годах. 1 мая 1931 г. в эфир переданы сигналы, несущие изображения. А уже 1 мая 1932 г. по телевидению был показан первый небольшой звуковой фильм. Первая передача малострочного телевидения из Москвы уже не экспериментального, а регулярного состоялась 15 ноября 1934 г. Длилась она 25 минут и представляла собой эстрадный концерт. Летом 1940 г. в программах стали появляться информационные сообщения, которые читал (в кадре) диктор радио. Как правило, это были повторения радиовыпусков Последних известий.</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22 марта 1951 г. Постановлением Совета Министров СССР была создана Центральная студия телевидения, впоследствии превратившаяся в Центральное телевидение СССР. Структура ЦСТ предусматривала следующие подразделения: редакция литературно-драматического вещания, редакция музыкального вещания, редакция детского вещания и, наконец, общественно-политическая редакция. Впоследствии (в 1954 г.) были созданы киноредакция, редакции научно-популярных, промышленных, сельскохозяйственных и спортивных передач.</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 новые редакции в 1954 г. пришли работать впервые в практике телевидения журналисты. Они принесли в телевидение опыт прессы и радиовещания. Решить задачу превращения телевидения в средство массовой информации можно было, только опираясь на принципы и традиции журналистики.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 50-е годы на отечественном телевидении происходит становление таких жанров как очерк (Рябчиков), репортаж (Фокин, первомайская демонстрация, фестиваль). 1 мая 1956 г. был впервые проведен телевизионный репортаж о параде и демонстрации на Красной площади. Однако окончательно и бесповоротно оперативный событийный репортаж завоевал права гражданства в советском телевидении в дни VI Всемирного фестиваля молодежи и студентов, проходившего в Москве с 28 июля по 11 августа 1957 г.</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Именно в начале 1957 г правительство приняло решение о выведении радио и телевидения из системы Министерства культуры. Был создан Комитет по радиовещанию и телевидению при Совете Министров СССР.</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Рост аудитории телевидения вызвал с середины 50-х годов потребность дифференциации программ по интересам различных социально-демографических групп зрителей. Появились программы для детей, для молодежи; с расширением зоны приема ЦСТ программы для работников сельского хозяйства. В 19541958 гг. в программах ЦСТ прочно заняли место телевизионные журналы Юный пионер, Искусство, Знание и др. Все студии телевидения, открывавшиеся во 2-й пол. 50-х годов, включали в свои программы не менее двух-трех ежемесячных журналов. Это были общественно-политические, научно-популярные, детские и молодежные передачи, построенные на местном материале.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Два важнейших жанра информационной публицистики репортаж и интервью на первых порах могли успешно существовать и даже развиваться в рамках живой передачи. Во второй половине 50-х годов эти жанры занимают в программах место, достаточное для того, чтобы посредством интервью и репортажа, сочетаемых с заметкой (сюжетом) в бюллетене новостей, телевидение начало выполнять свою информационную функцию, столь важную в наши дни.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 жанрах художественной публицистики условия решения задачи гораздо сложнее. Роль очерка в системе средств массовой информации определяется спецификой жанра: фактического, документального по материалу и вместе с тем художественного по средствам выражения.</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Постановлении ЦК КПСС от 29 января 1960 года О дальнейшем развитии советского телевидения</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Этим постановлением был форсирован процесс развития телевидения, процесс раскрытия его возможностей. ЦК партии обратил особое внимание на то, что телевидение становится одним из главных источников информации населения о событиях в стране и за границей, о достижениях промышленности, сельского хозяйства, науки, техники, искусства, литературы, спорта. Телевидение, как и вся журналистика, служило партийной пропаганде, а, следовательно, интересы партийного руководства ставились выше интересов народа.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До 1960 г. штатное расписание студий предусматривало только одну категорию литературных работников редакторов. Вся литературная работа, в том числе и репортерская, выполнялась редакторами, во многих случаях не имевшими ни опыта, ни специального журналистского образования (это были педагоги, историки, агрономы, юристы и т. п.), и внештатными авторами. Первая в стране кафедра радиовещания и телевидения была создана в 1958 г. на факультете журналистики Московского университета, но ее выпускников было явно недостаточно для комплектования штатов новых телестудий.</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60-е годы для телевидения этап серьезного расширения публицистического вещания. Началось широкое использование постоянных рубрик (разделов) информационных и публицистических программ. Метод четкой рубрикации материалов свойствен прессе, газете в частности; определяется он стремлением, во-первых, более полно удовлетворить интересы определенной социальной группы читателей; во-вторых, способствовать стабильности аудитории.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Наиболее удачные программы существовали на телеэкране более 40 лет. Это Кинопанорама, Клуб путешественников, Здоровье, Музыкальный киоск и некоторые другие.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 качестве характерного примера информационной публицистики 60-х годов рассмотрим еженедельное обозрение текущих событий Эстафета новостей, впервые появившееся в эфире в декабре 1961 г. Использование феномена непосредственности (и связанной с ним импровизационности) было провозглашено творческим принципом этой программы.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Основные жанры Эстафеты интервью, беседа, комментарий. В первых 100 выпусках Эстафеты приняли участие около трех тысяч человек. Работники Эстафеты новостей выдвинули на первый план, в прямом и переносном смысле, личность журналиста, персонификацию сообщения. Однако уже в 19641965 гг. начался спад популярности этой программы. Телевизионные новости по мере своего развития отбирали у нее все больше и больше общественно значимой оперативной информации, которую мог бы сообщить (а прежде и сообщал) ведущий этой передачи. Процесс становления оперативной телевизионной информации не был гладким. Это сказывалось и в недостаточной регулярности выпусков ТН, и в нестабильности форм сообщений, поиски которых велись зачастую хаотично, бессистемно.</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 января 1968 г. программа Время. Время сообщало аудитории о важнейших событиях дня, стремясь к стабильной форме, близкой к газете. Но только с 1972 г. аудитория Центрального телевидения получила уверенность в том, что с 21.00 до 21.30 можно будет узнать о событиях дня. Служба новостей телевидения давала неполную картину действительности отражались только положительные аспекты жизни страны. Но одностороннее рассмотрение жизни было характерным для советской журналистики в целом.</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Телевизионные игры, представляющие собой одну из диалогизированных форм персонифицированного сообщения, промелькнули на телеэкране еще в 1957 г., но лишь к середине 1960-х годов сполна раскрылось их значение. Успех начавшейся 8 ноября 1961 г. передачи Клуба веселых и находчивых (КВН) превзошел все ожидания; КВН был подчинен жесткому сценарию Однако принцип импровизационности продолжал декларироваться появление видеомагнитной записи позволило руководящим работникам идеологического </w:t>
      </w:r>
      <w:r w:rsidRPr="00303A43">
        <w:rPr>
          <w:rFonts w:ascii="Times New Roman" w:hAnsi="Times New Roman" w:cs="Times New Roman"/>
          <w:sz w:val="24"/>
          <w:szCs w:val="28"/>
        </w:rPr>
        <w:lastRenderedPageBreak/>
        <w:t>фронта изымать из программ нежелательные для них моменты. И редакторы (а точнее цензоры) КВН пользовались этой возможностью в полной мере.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Возможности раскрытия на телеэкране личности, включенной в импровизационные действия, выявленные и развитые в передачах КВН, были впоследствии использованы в ряде других циклов, близких по структуре: А ну-ка девушки!, Алло, мы ищем таланты, Мастер золотые руки, Семь раз отмерь..., Что? Где? Когда? и т. п.</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Говоря о принципиально новых для 60-х годов формах вещания, необходимо отметить художественно-публицистическую программу, называвшуюся первоначально Телевизионное кафе, а впоследствии На огонек, На голубой огонек, затем Голубой огонек. Эта еженедельная субботняя передача, впервые вышедшая в эфир 5 апреля 1962 г., была одной из популярнейших: в течение нескольких лет</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Заметим, что период развития публицистики начался после XXII съезда КПСС (когда в эфире появились Эстафета новостей, КВН, Голубой огонек и другие важные программы) и, в определенном смысле, закончился в 1968 г. после так называемой Пражской весны. Мы говорим об этом для того, чтобы яснее стало положение: деятельность телевидения находится в прямой зависимости и от политической, и от экономической ситуации в стране.</w:t>
      </w:r>
    </w:p>
    <w:p w:rsidR="001406A3" w:rsidRPr="00303A43" w:rsidRDefault="001406A3" w:rsidP="001406A3">
      <w:pPr>
        <w:tabs>
          <w:tab w:val="left" w:pos="993"/>
        </w:tabs>
        <w:ind w:firstLine="992"/>
        <w:contextualSpacing/>
        <w:jc w:val="both"/>
        <w:rPr>
          <w:rFonts w:ascii="Times New Roman" w:hAnsi="Times New Roman" w:cs="Times New Roman"/>
          <w:b/>
          <w:sz w:val="24"/>
          <w:szCs w:val="28"/>
        </w:rPr>
      </w:pPr>
      <w:r w:rsidRPr="00303A43">
        <w:rPr>
          <w:rFonts w:ascii="Times New Roman" w:hAnsi="Times New Roman" w:cs="Times New Roman"/>
          <w:b/>
          <w:sz w:val="24"/>
          <w:szCs w:val="28"/>
        </w:rPr>
        <w:t>60-70 годы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 Развитие материально-технической базы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1956 – вышла в эфир вторая (московская) телепрограмма.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1965 – вышла в эфир третья (учебная) программа.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1952 – открытие телецентра в Киеве.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1955 – открытие телецентров в Риге, Харькове, Свердловске.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Конец 1950-х – на территории СССР насчитывалось около 60 программных студий.</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1960 – начало работы телецентра в Кургане.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1961 – первую московскую программу стали принимать в Ленинграде.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1961 – Европа впервые увидела прямую трансляцию из Москвы: репортаж о торжественной встрече первого в мире космонавта Ю.А. Гагарина. Сигнал из Москвы по кабелю поступал в Ленинград, оттуда – в Финляндию и далее по каналам Евровидения распространялся на другие страны.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Советский Союз с его огромной территорией был одним из первых государств, наладивших использование спутников связи для телевизионного вещания.</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1965 – запущен ИСЗ «Молния-1». Эксперимент по ретрансляции сигнала из Москвы на Дальний Восток.</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К 1967-му – введены в эксплуатацию первые 20 наземных станций спутниковой системы связи «Орбита». Система охватывала все 11 часовых поясов страны – от Калининграда до Камчатки. Позднее появились более экономичные системы «Экран» и «Москва».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К сожалению, по политическим мотивам советское ТВ выбрало тупиковую систему цветного вещания СЕКАМ. Этот выбор стал одной из причин упадка как французской, так и советской телевизионной промышленности. СССР отгородился ею от «большого телевизионного мира».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Ноябрь 1967 года – сдан в эксплуатацию новый московский телевизионный центр в Останкине. Он имеет самую высокую телебашню в Европе – 540 метров (выше ее только телебашня в канадском Торонто – 553 метра).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1 января 1976 года – Останкино ведёт передачи на восьми каналах: помимо четырёх основных программ ещё четыре дубля Первой программы по спутниковой системе «Орбита» передаются специально для восточных территорий СССР с временным сдвигом +2, +4, +6 и +8 часов («Орбита-1,-2,-3,-4»). Так, первый выпуск программы «Время» по системе «Орбита-1» выходил в эфир в 12:30 московского времени. Спутниковая система </w:t>
      </w:r>
      <w:r w:rsidRPr="00303A43">
        <w:rPr>
          <w:rFonts w:ascii="Times New Roman" w:hAnsi="Times New Roman" w:cs="Times New Roman"/>
          <w:sz w:val="24"/>
          <w:szCs w:val="28"/>
        </w:rPr>
        <w:lastRenderedPageBreak/>
        <w:t>«Экран», заработавшая 26 октября 1976 года, позволяет принимать передачи ЦТ на приёмники коллективного пользования в населённых пунктах Сибири и Крайнего Севера.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1967 – начало регулярного вещания в цвете.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С 1 января 1977 года все программы ЦТ вещают в цвете.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На территории СССР была создана самая крупная в мире система телевизионного и радиовещания, включавшая 160 программных радиотелецентров, более 18000 телевизионных и 1200 радиопередатчиков, 10 спутников и 500 тысяч километров наземных линий связи. Она обеспечивала почти полный охват населения на территории страны двумя телевизионными и тремя радиопрограммами из Москвы. В каждой из союзных республик (кроме России) существовала также программа, вещавшая на местном и русском языках.</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Советские пресса, радио и телевидение официально именовались «средствами массовой информации и пропаганды», информационные и развлекательные передачи воспринимались под углом их пропагандистского предназначения. Роль вещания в СССР на последнем этапе его существования была сформулирована тогдашним главным идеологом Политбюро ЦК КПСС Е.К. Лигачевым: «Все телевизионные и радиопередачи должны быть подчинены одной цели – разъяснению и претворению политики партии». Тотальный политический контроль над вещанием оправдывался целью «повседневного политического, культурного и эстетического воспитания населения». Председателя Гостелерадио назначало Политбюро, руководство ЦК следило за кадровыми перемещениями на вершине вещательной пирамиды и за содержанием программ, особенно информационных и публицистических.</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1952 – установилась традиция: каждую субботу показывать киножурнал «Новости дня».</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1956 – Центральная студия телевидения нерегулярно, но обычно в конце вещательного дня стала повторять в дикторском исполнении «Последние известия», прозвучавшие по радио. Позднее эти новости стали дополняться двумя-тремя сюжетами, снятыми операторами специально для ТВ. Тем не менее вплоть до 1960 года первые пять минут «Последних известий» представляли собой сокращенный выпуск радионовостей в чтении теледиктора. Размежевание с радио заставило переименовать выпуски информации в «Телевизионные новости» («ТН»).</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1968-м – выход программы «Время». Эта главная пропагандистская передача собирала рекордную аудиторию – до 150 млн. человек ежедневно – благодаря не столько каким-то своим достоинствам, сколько программированию. Она выходила в эфир в 21.00, и так как ее были обязаны дублировать все каналы, то у зрителей просто не было никакого выбора. Хотя к тому времени во многих странах уже был накоплен опыт представления информации звездами журналистики – ведущими, официальная стилистика передачи требовала присутствия в ней дикторов, которые поочередно зачитывали текст с листа, бесстрастно озвучивая агитационно-пропагандистские материалы. Существенную часть «Времени» занимала официальная некомментированная хроника: приезды и отъезды руководителей партии и государства, встречи на высшем уровне, многочисленные заседания. Порой слово предоставлялось передовикам производства, видным деятелям науки и культуры – в основном для того, чтобы они могли поблагодарить с экрана партию и правительство за «отеческую заботу» о них. Значительная часть программы посвящалась рассказу об успехах социалистического содружества и бедственному положению трудящихся в мире капитала. В зависимости от очередной пропагандистской кампании акцентировки могли меняться, но все материалы имели тенденциозную двухцветную окраску – «у них и у нас» и подавались сухим, казенным языком.</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Идеологизация распространялась не только на информацию, но и на развлекательные и культурно-просветительные передачи. Партийные руководители не упускали случая подчеркнуть, что ТВ использовало еще не все резервы для «морального и эстетического воспитания трудящихся». В ответ на эти призывы «голубой экран» предлагал зрителям такие претенциозные эпопеи, как «Летопись полувека», «Правда о великом </w:t>
      </w:r>
      <w:r w:rsidRPr="00303A43">
        <w:rPr>
          <w:rFonts w:ascii="Times New Roman" w:hAnsi="Times New Roman" w:cs="Times New Roman"/>
          <w:sz w:val="24"/>
          <w:szCs w:val="28"/>
        </w:rPr>
        <w:lastRenderedPageBreak/>
        <w:t>народе», циклы о Ленине. Телефильмы воспевали «человека труда» и подчеркивали преимущества советского образа жизни. На экране отсутствовали многие жанры, давно вошедшие в обиход мирового телевидения: мыльные оперы, ток-шоу, триллеры и т. п. Зритель был огражден от мирового кинопроцесса, в лучшем случае он мог составить некоторое представление о зарубежном кино по отрывкам из «Кинопанорамы». Интересные советские киноленты лежали на полке, предпочтение отдавалось фильмам о рабочем классе и историко-революционным, как бы топорно они ни были сработаны. На этом сером фоне демонстрация удачных отечественных сериалов («Семнадцать мгновений весны») или редких зарубежных постановок («Сага о Форсайтах») воспринималась как событие, о котором «все говорили».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На волне хрущевской оттепели в самом начале 60-х появились передачи, выпадавшие из этого общего ряда. Важной вехой в становлении экранной публицистики было еженедельное обозрение Ю. Фокина «Эстафета новостей». Это были неотрепетированные беседы известных людей с ведущим, иногда сопровождаемые специально снятыми кинокадрами. Зрителей подкупала именно импровизационность, спонтанность передачи. Рубрика выбивалась из общей стилистики, когда все, от генерального секретаря партии до передовика производства, говорили по бумажке. Разумеется, «живые» передачи с идеологической точки зрения таили опасность своей непредсказуемостью и по мере внедрения студийных видеомагнитофонов подвергались цензурной правке в записи.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 1961 году впервые вышла в эфир популярнейшая передача «Клуб веселых и находчивых», или «КВН». Это были построенные на импровизации состязания в эрудиции и остроумии команд, состоявших из студентов вуза или представителей какого-то предприятия или города. (Позднее такая же популярность выпала на долю игры эрудитов «Что? Где? Когда?»)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На застойном этапе отечественной истории наибольшего успеха достигли авторы передач, носивших образовательный уклон, – «Клуб кинопутешествий», «В мире животных», «Очевидное – невероятное», «Кинопанорама». Выбор зрителя был невелик, и любая рубрика, более или менее свободная от идеологической зашоренности, могла рассчитывать на гарантированную массовую аудиторию, особенно если ее создавали яркие талантливые личности.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1964-1970 – Николай Николаевич Месяцев – председатель Гостелерадио СССР. Стоял у истоков создания в стране Общесоюзного телевизионного центра в Останкино. После завершения строительства телецентра под руководством Месяцева была разработана и осуществлена концепция единого многопрограммного телерадиовещания с подачей телевизионного сигнала с помощью космических спутников связи на районы Сибири и Дальнего Востока. Месяцев многое сделал, чтобы повысить качество вещания для различных слоев и возрастных групп населения, предпринимал усилия по развитию обратной связи со зрителями и слушателями. В своей работе он делал упор на творческий подход, содержательность передач. Советский Союз стал могучей телевизионной державой. Принимал непосредственное участие в создании ряда телевизионных и радиопрограмм, в частности 50-серийного фильма «Летопись полувека», «Минута молчания» (памяти павших) и многих других. Был смещен с должности Л. И. Брежневым как член группировки «комсомольцев» А. Н. Шелепина.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1970-1985 – Сергей Георгиевич Лапин – председатель Гостелерадио СССР. 1970-1980 – время глобальной реорганизации, политической и технологической перестройки системы ЦТ СССР. К Московской олимпиаде был введён в эксплуатацию новый телецентр ОТРК (Олимпийский телерадиокомплекс), после чего телецентр в Останкино стал одним из крупнейших в мире на тот момент. Во второй половине 1970-х годов к спутнику «Молния» прибавились спутники «Радуга», «Экран» и «Горизонт», существенно увеличившие возможность космической телевизионной трансляции. С именем Лапина связано введение более жёсткой, чем в годы «оттепели», цензуры на радио и телевидении. </w:t>
      </w:r>
      <w:r w:rsidRPr="00303A43">
        <w:rPr>
          <w:rFonts w:ascii="Times New Roman" w:hAnsi="Times New Roman" w:cs="Times New Roman"/>
          <w:sz w:val="24"/>
          <w:szCs w:val="28"/>
        </w:rPr>
        <w:lastRenderedPageBreak/>
        <w:t>Многие передачи и фильмы подвергались серьезной правке, порой отменялись целиком. Тщательной проверке на предмет идеологической «чистоты» подвергались развлекательные и эстрадные передачи. Была введена система обоснованных запретов. Лапин не разрешал, к примеру, на экране телевизора появляться людям с бородами. Мужчинам-ведущим было запрещено выходить в эфир без галстука и пиджака. Женщинам не разрешалось носить брюки. Антисемитизм (Вадим Мулерман, Валерий Ободзинский (который евреем не являлся), Майя Кристалинская, Аида Ведищева, Лариса Мондрус, Эмиль Горовец, Нина Бродская).При этом в характере Сергея Лапина уживались образцовая эрудиция и глубокие познания в литературе и искусстве. С 5 июля 1978 года — председатель новообразованного Гостелерадио СССР. Со смертью Брежнева карьера Лапина не закончилась, однако с приходом к власти М.С. Горбачева его отправили на пенсию.</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Трансляция телепередач в рабочие дни начиналась в 6:00 (в 1970-е – в 8:00) и продолжалась до 13:00, затем был перерыв до 16:00 в течение которого транслировался сигнал точного времени в виде стрелочных часов (по «Второй программе» транслировалась настроечная таблица). Вечерний эфир продолжался до 23:00 иногда до 00:00. В конце вещания несколько минут транслировалось мигающее напоминание — финальный сигнал, знаменующий окончание эфира с надписью «Не забудьте выключить телевизор», сопровождавшееся громким прерывистым звуковым сигналом.</w:t>
      </w:r>
    </w:p>
    <w:p w:rsidR="001406A3" w:rsidRPr="00303A43" w:rsidRDefault="001406A3" w:rsidP="001406A3">
      <w:pPr>
        <w:tabs>
          <w:tab w:val="left" w:pos="993"/>
        </w:tabs>
        <w:ind w:firstLine="992"/>
        <w:contextualSpacing/>
        <w:jc w:val="both"/>
        <w:rPr>
          <w:rFonts w:ascii="Times New Roman" w:hAnsi="Times New Roman" w:cs="Times New Roman"/>
          <w:b/>
          <w:sz w:val="24"/>
          <w:szCs w:val="28"/>
        </w:rPr>
      </w:pPr>
      <w:r w:rsidRPr="00303A43">
        <w:rPr>
          <w:rFonts w:ascii="Times New Roman" w:hAnsi="Times New Roman" w:cs="Times New Roman"/>
          <w:b/>
          <w:sz w:val="24"/>
          <w:szCs w:val="28"/>
        </w:rPr>
        <w:t>80-90 годы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С 1985 года новое руководство СССР во главе с М.С. Горбачевым использовало СМИ для поиска путей выхода из застоя, для того, чтобы сломить бюрократическое сопротивление реформам, для пропаганды «нового политического мышления» (отказ от образа врага, приоритет общечеловеческих ценностей, свобода выбора).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Гласность: снятие традиционного контроля над словом, переход от монолога и назидательности к дискуссии.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Поворот от производственных тем к проблемам социальной жизни. «Взгляд» с молодыми задорными ведущими, которые в своих репортажах-расследованиях затрагивали острые больные темы, нередко в сенсационной манере.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1989 – по воскресеньям вместо программы «Время» пошло часовое аналитическое обозрение «Семь дней», автором которого был Эдуард Сагалаев, до этого принимавший участие в создании «Взгляда» и молодежной передачи «12-й этаж». В конце передачи «Время» стал выходить10-минутный отчет о недостатках и просчетах под названием «Прожектор перестройки».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1990 год – упразднен Главлит, орган государственной цензуры.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Показателем демократизации телеэфира стал рост объема прямых передач с ответами на телефонные вопросы зрителей в ходе передачи. На экране появились интервью с западными деятелями, в том числе политическими оппонентами, телемосты. Чаще стали идти зарубежные передачи и сериалы, такие как – «Спрут», «Шоу Фила Донахью», «Жизнь на Земле», «Джейн Эйр», «Рабыня Изаура» и др.</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Май 1988 – показана первая зарубежная реклама – пепси-колы с М. Джексоном.</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Исключительное значение для утверждения принципов плюрализма и гласности имели прямые трансляции с заседаний Первого съезда народных депутатов СССР.</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2. Кризис государственного вещания</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1991 – структура Гостелерадио была разделена по республикам. В России на сузившемся информационном пространстве передачи вели две большие государственные компании. Первоначально предполагалось, что первый канал (в 1992-1995 – «Останкино») будет обслуживать Содружество Независимых Государств в качестве межгосударственной компании. Но эта идея не осуществилась, и он остался, по существу, программой России, принимаемой в СНГ.</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Май 1991 – начал работать телеканал «Россия», принадлежащий Всероссийской государственной телерадиокомпании (ВГТРК). В советских условиях он стал рупором </w:t>
      </w:r>
      <w:r w:rsidRPr="00303A43">
        <w:rPr>
          <w:rFonts w:ascii="Times New Roman" w:hAnsi="Times New Roman" w:cs="Times New Roman"/>
          <w:sz w:val="24"/>
          <w:szCs w:val="28"/>
        </w:rPr>
        <w:lastRenderedPageBreak/>
        <w:t>более демократически настроенного российского парламента во главе с Б.Н. Ельциным. Когда КПСС потеряла монополию на государственную власть и между различными политическими силами началась борьба за контроль над средствами массовой информации, главным яблоком раздора стало телевидение. В сложной обстановке российский канал пропагандировал реформы, курс президента Ельцина. Противостояние привело к попытке оппозиции силой взять власть, захватить телецентр в Останкине в ночь с 3 на 4 октября 1993-го. Отношение к тем октябрьским событиям раскололо общество. Через два с половиной месяца на выборах в Государственную думу на авансцену неожиданно выдвинулся лидер либерал-демократической партии В.В. Жириновский, наиболее изобретательно использовавший в этой кампании политическую рекламу на ТВ. Однако, проголосовав за КПРФ и ЛДПР, большинство населения тем не менее поддержало новую конституцию, наделявшую президента самыми широкими полномочиями. Государственное телевидение оказалось под полным контролем исполнительной власти.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Со сменой политического климата телеканал «Россия» утратил свою оппозиционность, смелость и объективность. Раздираемый внутренними противоречиями, лишенный стабильного руководства, он страдал от постоянного недофинансирования. Реклама не покрывала и десятой доли затрат. В центре и на местах аудитория государственного телевидения сокращалась под напором коммерческих конкурентов. Весной 1998 года на долю государственного сектора приходилось не более 20 процентов эфира.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Май 1998 – для проведения единой линии в сфере информации с перспективой на очередные парламентские и президентские выборы указом президента все государственные электронные СМИ были объединены в холдинг, куда вошли телеканал «Россия» и созданный годом раньше канал «Культура», «Радио России», «Маяк», иновещание, Останкинский технический телецентр и все государственные региональные телерадиокомпании. Для последних вскоре был изменен «режим кормления»: центр получил право назначать их руководителей без согласования с местными властями, что позволяло региональному вещанию избавиться от репутации рупора местной администрации и способствовать проведению единой государственной информационной политики на основе новых принципов федерализма.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1999-2000 – улучшено финансирование РТР, модернизирована главная новостная передача «Вести», усилен журналистский персонал, изменен кинорепертуар – и российскому каналу, таким образом, удалось остановить падение роста своей аудитории.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На первом канале из-за частой смены руководства, творческих конфликтов и ожесточенной борьбы различных групп за контроль над рекламой положение было таким же неблагополучным, как и на РТР.</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 апреля 1995 года – частоты «Останкино» переданы акционерному обществу закрытого типа «Общественное российское телевидение» (ОРТ). 51 процент акций в нем принадлежали государству (Госкомимуществу и ИТАР-ТАСС), а остальные – частному капиталу (концерну «ЛогоВАЗ» и группе банков). По существу создавался смешанный частно-государственный канал проправительственной ориентации, весьма далекий от того, что в мировой практике называют общественным ТВ. Государство покрывало не более одной пятой расходов ОРТ, банки-соучредители, поняв, что отечественное телевидение слишком рискованный бизнес, перестали его финансировать. Основные деньги поступали от структур, контролируемых предпринимателем Б.А. Березовским, получившим пост первого заместителя председателя совета директоров ОРТ. Березовский в 1996-1999 годах был близок к властным кругам и активно занимался политикой. Когда же с победой В.В. Путина на президентских выборах 2000 года началось его преследование по обвинению в финансовых махинациях, долг ОРТ перед государством достигал 170 млн. долларов.</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Как бы то ни было, в отличие от РТР, первому каналу удалось сохранить лидирующее положение в эфире благодаря доставшемуся ему богатому наследству – наибольший охват территории, лучшие передачи советского периода, коллекции </w:t>
      </w:r>
      <w:r w:rsidRPr="00303A43">
        <w:rPr>
          <w:rFonts w:ascii="Times New Roman" w:hAnsi="Times New Roman" w:cs="Times New Roman"/>
          <w:sz w:val="24"/>
          <w:szCs w:val="28"/>
        </w:rPr>
        <w:lastRenderedPageBreak/>
        <w:t>популярных отечественных фильмов и сериалов, – а также ориентации на ностальгические чувства в основном пожилых и сельских зрителей. Зарубежные сериалы типа «Богатые тоже плачут» и талантливые стилизации вроде «Старых песен о главном» закладывали основу новой «утешительной» мифологии, охотно воспринимаемой населением, 40 процентов которого оказалось за чертой бедности. Открывший когда-то перестройку на ТВ «Взгляд», в начале такой искренний и свежий, принял новые правила игры и коммерциализировался, а его команда оказалась на ключевых постах в «Останкино». А. Любимов в качестве директора новостей ОРТ проводил политику «новых государственников», которые вполне удовлетворены результатами первой волны реформ и приватизации и ждут от телевидения «пропаганды стабильности».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На Москву и область в начале и середине 90-х годов передачи вел канал, состоявший из трех частей – Московской телерадиовещательной компании (МТК), каналов «2x2» и «Подмосковье». МТК занимал нишу новостей города, его социальной проблематики (раскрываемой «по-домашнему», с прицелом на массового зрителя), а также «престижного развлечения» (американский «шикарный» сериал «Даллас»). Канал «2x2» предлагал дешевые сериалы, рекламные блоки, передачи на «магические» и «торговые» темы, а его ежечасовые новости рвали любую передачу. Коммерческая ориентация обусловливала динамичную манеру подачи материала: именно здесь телевидение освоило свою служебную, «фоновую» роль и здоровый цинизм в подходе к аудитории. Дешевизна вещания не резала глаза, поскольку конкуренция в эфире тогда еще не вполне сложилась.</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По мере роста авторитета московского мэра Юрия Лужкова все яснее становился официальный характер МТК.</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1997 – третий канал реорганизован в компанию «ТВ-центр», ставшую полноценным столичным вещателем с выходом на регионы. Согласно концепции, утвержденной Ю. Лужковым, «ТВ-центр» должен был способствовать национальной консолидации российского общества, утверждать патриотизм и – учитывая растущее разочарование политикой Б. Ельцина – отделять образ столицы от образа Кремля. Московское правительство модернизировало техническую базу канала. Его профессиональный костяк составили «беженцы» с РТР, возникла новая команда опытных прагматиков, осторожная в отношении к радикальным идеям. Программа «Московия», сменившая «Подмосковье», стоит на «почвенных» позициях и в целом выпадает из имиджа канала, но объем ее передач невелик. Необходимо также отметить, что еще в 1994 году столичное правительство объединило оказавшиеся в бедственном финансовом положении разрозненные кабельные студии и стало патронировать единую кабельную программу «Столица».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До 1997 года статус общегосударственной телепрограммы имел «Петербург-5». Он принимался преимущественно в северных и восточных районах страны, пока его частоты не были переданы новому каналу «Культура». Последний заполнил нишу, возникшую после распада учебной программы и просуществовавших несколько лет при РТР «Российских университетов». Административное управление каналом поручено ВГТРК, персонал насчитывает около трехсот человек, усилиями которых создается до трети всей его продукции. К сожалению, канал «Культура» принимается не на всей территории России и, подобно своим зарубежным аналогам («Артэ» в Европе или Пи-би-эс в США), привлекает прежде всего наиболее образованную аудиторию.</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Таким образом, за годы реформ в России сложилась система государственного телевидения с сильной централизацией, оправдываемой потребностью в «наведении порядка» и обеспечения «национальной сплоченности». Эта система все еще далека от европейской модели общественного телевидения, формально и фактически не зависимого от опеки исполнительной власти, не являющегося ни правительственным, ни президентским, ни парламентским. Слишком тесная связь телевидения с государственными структурами вызывает в обществе опасения за беспристрастность и объективность </w:t>
      </w:r>
      <w:r w:rsidRPr="00303A43">
        <w:rPr>
          <w:rFonts w:ascii="Times New Roman" w:hAnsi="Times New Roman" w:cs="Times New Roman"/>
          <w:sz w:val="24"/>
          <w:szCs w:val="28"/>
        </w:rPr>
        <w:lastRenderedPageBreak/>
        <w:t>информации и прямые обвинения в попытках превратить ТВ в инструмент пропаганды политической элиты, находящейся в данный момент у власти.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Первенцем российского рекламного бизнеса в стране стала компания «2x2», делившая третий канал с Московской программой в 1989-1997 годах.</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С началом рыночных реформ реклама появилась и на общероссийских каналах. Она казалась экзотикой, пришедшей из другого мира, и раздражала зрителей, поскольку была бесконечно далека от его нужд: преобладала реклама различных, только что созданных банков и финансовых пирамид, таких как МММ, «Хопер-инвест», «Гермес», «Русский дом Селенга». Редакции без зазрения совести допускали «джинсу», т. е. скрытую рекламу под видом информации. Одним словом, при своем рождении российский рекламный рынок был диким и вороватым.</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1991 – закон «О средствах массовой информации» легализовал рекламу, щедро разрешив отводить под нее до 25 процентов эфира. Этот же лимит был подтвержден и законом «О рекламе», в спешном порядке принятом в 1995-м после скандального краха финансовых пирамид. Закон содержал требования, предъявляемые к рекламе, и вносил определенный порядок в рекламный процесс.</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 середине 90-х годов в России наряду с сотнями рекламных агентств возникают и специализированные службы, занимающиеся рекламным мониторингом, т. е. отслеживанием прохождения рекламных роликов в эфире, и медиаметрированием, т. е. измерением аудитории путем анкетирования или телефонных опросов, а в столице – и с помощью электронных счетчиков («ТВ-метров» в НИСПИ, «пиплметров» в «Гэллап-медиа»). Под размещение рекламы в прессе, на радио и телевидении (медиапланирование) подводится, таким образом, некая научная основа по западным методикам. Рейтинг, т. е. процент собранной аудитории, становится базой для расчетов с рекламодателями, основой программирования, барометром настроений зрителей. Телепрограммирование все сильнее ориентируется на рейтинги, коммерциализируется.</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 января 1993 – в эфире впервые прозвучали позывные «ТВ-6 Москва», первого в России независимого телеканала, который возглавил известный публицист Эдуард Сагалаев. Первые полтора года канал опирался на поддержку американской «Тернер бродкастинг компании». Между ними до лета 1994-го существовал договор о создании акционерного общества на паритетных началах, что позволяло Сагалаеву ежедневно включать в свою программу новости Си-эн-эн, американские кинофильмы и сериалы.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Активно используя спутниковую связь, ТВ-6 создает общенациональную телесеть, предоставляя новым частным компаниям в других городах специальные антенны и право бесплатной трансляции своей программы вместе с включенной в нее рекламой. Одновременно наращиваются объемы вещания и собственное производство передач. Руководство канала, считая его прежде всего коммерческим предприятием, не стремится втягиваться в большую политику. Канал замышлялся как многожанровый – для семьи, однако рост конкуренции заставил изменить концепцию его программирования. Лицо канала начинают определять непродолжительные, имеющие быстрый темп развлекательные передачи для молодежи, своего рода телевизионный поп-арт. Сменивший Сагалаева генеральный директор ТВ-6 Иван Демидов, по выражению одного из критиков, создает большой «кукольный дом» с инфантильными новостями и попсовыми шоу, напоминающими по своему оформлению аляповатые цветные открытки.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10 октября 1993 – вышел в эфир независимый канал НТВ («Н» предлагалось расшифровывать как «негосударственное»). Среди его учредителей были банк «Столичный» и финансовая группа «Мост». Сначала передачи шли с 6 вечера до полуночи, а в 1996-м компания НТВ открыла и дневные передачи, заняв весь четвертый метровый канал. НТВ сразу и убедительно заявило о себе сильными новостями в западном стиле, забрав из «Останкино» известных журналистов Е. Киселева, Т. Миткову, М. Осокина, а позднее из РТР – С. Сорокину. Именно новости, а также отличный репертуар из лучших американских и европейских фильмов позволили НТВ быстро создать себе лояльную </w:t>
      </w:r>
      <w:r w:rsidRPr="00303A43">
        <w:rPr>
          <w:rFonts w:ascii="Times New Roman" w:hAnsi="Times New Roman" w:cs="Times New Roman"/>
          <w:sz w:val="24"/>
          <w:szCs w:val="28"/>
        </w:rPr>
        <w:lastRenderedPageBreak/>
        <w:t>аудиторию, ориентированную на западные ценности и имеющую более высокий уровень образования. Компания наращивала объем собственных передач, среди которых еженедельные аналитические «Итоги» Е. Киселева, новаторские для своего времени «Впрок» и «Времечко», сатирические «Куклы» и «ИтогО», публицистические расследования и сериалы.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 сентябре 1996 года компания открывает спутниковое ответвление – «НТВ-плюс». Сегодня владельцы спутниковых антенн могут принимать благодаря «НТВ-плюс» свыше 40 тематических каналов (с февраля 1999 –в цифровом формате). К сожалению, из-за низкого жизненного уровня населения на услуги «НТВ-плюс» смогли подписаться лишь один-два процента зрителей (и только 6 млн. человек используют Интернет).</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1997 – компания НТВ входит в частный холдинг «Медиа-мост» – наряду с радиостанцией «Эхо Москвы» и издательским домом «7 дней» (газета того же названия, журналы «Итоги» и «Караван историй»). Возглавивший «Медиа-мост» предприниматель Владимир Гусинский вряд ли рассчитывал на быстрое приращение капитала, но расширял холдинг и оснащал его самым современным оборудованием в расчете на будущие доходы, которые позволили бы ему расплатиться с кредиторами. В преддверии выборов-99 в Государственную думу Гусинский поддержал блок Лужкова-Примакова, который, по его мнению, лучше других политических сил был способен обеспечить в России свободу слова и развитие цивилизованного медиабизнеса. В информационной войне во время парламентских выборов на одной стороне находились финансируемое Березовским ОРТ и государственный канал РТР, откровенно поддержавшие движение «Единство», на другой – НТВ и ТВЦ. симпатизировавшие блоку «Отечество – Вся Россия». Победило, как известно, «Единство», для поддержки которого Кремль использовал все административные и пропагандистские ресурсы. «Война с олигархами», начатая новой властью, привела к тому, что Гусинский был обвинен в финансовых злоупотреблениях. Руководителям НТВ пришлось в счет погашения долга передать часть акций «Газпрому», за которым стоят государственные структуры.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С появлением ТВ-6 и НТВ завершается раздел метрового диапазона. Поэтому во второй половине 90-х осваиваются дециметровые частоты.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1996 – открывают вещание общеразвлекательные «РенТВ» Ирены и Дмитрия Лесневских и СТС («Содружество телевизионных станций»), созданное на деньги американской телекоммуникационной корпорации «Стори Ферст».</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1998 – стартовала созданная «Медиа-мостом» сеть ТНТ («Твое новое телевидение»).</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Позднее к числу дециметровых каналов в столице добавились М-1 (бывший 31-й, постоянно менявший своих владельцев) и «Дарьял-ТВ», а также два музыкальных канала, один из которых специализируется на зарубежных, а другой – на отечественных видеоклипах. Одновременно происходит объединение новых региональных станций в сети: местные компании по договору ретранслируют столичные каналы, вставляя в отведенные им эфирные окна передачи собственного производства и свою рекламу.</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За 1990-е число каналов, доступных, например, московскому зрителю, возросло с пяти до 15, не считая спутниковых программ «НТВ-плюс». Типичный российский зритель проводит у домашнего экрана три – три с половиной часа в день, что превышает средний показатель по Европе в полтора раза.</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Политизация отечественного телевидения привела к чрезмерному увеличению информационно-новостной тематики, а коммерциализация – к резкому увеличению чисто развлекательных передач. Доминирующее положение в телерепертуаре заняла триада: новости – кинопоказ (фильмы и сериалы) – шоу. Просветительная и воспитательная функции телевидения сильно деградировали.</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1991 – закон «О средствах массовой информации» провозгласил право граждан на свободную информацию и недопустимость цензуры, легализовал рекламу и в общих чертах наметил порядок учреждения газет, журналов, радио- и телестанций. Но для страны, </w:t>
      </w:r>
      <w:r w:rsidRPr="00303A43">
        <w:rPr>
          <w:rFonts w:ascii="Times New Roman" w:hAnsi="Times New Roman" w:cs="Times New Roman"/>
          <w:sz w:val="24"/>
          <w:szCs w:val="28"/>
        </w:rPr>
        <w:lastRenderedPageBreak/>
        <w:t>где деятельность вещания десятилетиями регулировалась телефонными звонками «сверху», были необходимы и другие законы, которые обеспечили бы уверенную работу телеорганизаций и их сотрудников. Однако разработка этих законов затянулась из-за борьбы исполнительной и законодательной властей за преимущественное право управлять государственным вещанием.</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Принятая 12 декабря 1993 года Конституция РФ гарантировала свободу мысли и слова, подтвердив запрещение цензуры и «пропаганды и агитации, возбуждающей социальную, расовую, национальную или религиозную ненависть». В 1995-м был принят упомянутый выше закон «О рекламе», а в 1996-м – новый Уголовный кодекс. В нем (статья 144) вводилась ответственность за воспрепятствование законной профессиональной деятельности журналистов: отказ должностных лиц предоставить информацию наказывается штрафом от 50 до 100 минимальных зарплат или тюремным заключением от одного года до трех лет.</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Прокоммунистическая Госдума стремилась получить свою долю подконтрольного ей эфирного времени на втором канале и принять закон о совете по нравственности на телевидении. Парламентские комитеты рассмотрели свыше десятка различных законопроектов об организации радио и телевидения в России, но ни один из них не стал законом. Последний из этих законопроектов «О теле- и радиовещании» был даже одобрен в первом чтении в 1997 году. Он определял условия лицензирования, ограничивал допуск на наши экраны продукции зарубежного происхождения, намечал структуру управления вещанием, но содержал ряд спорных положений – таких как учреждение наблюдательных советов при телерадиокомпаниях или запрет на производство и распространение рекламы государственными вещателями. Как заявил в 1999 году первый заместитель министра печати М. Сеславинский, даже в случае принятия этого закона Госдумой его вряд ли подписал бы президент: «Телевидение и так политизировано, и в дурном сне нельзя представить себе, каким оно будет, когда на него возникнет дополнительное давление всех представленных в парламенте политических интересов... Наша страна должна выйти из нынешнего кризиса, должна пережить острые годы смены политической элиты. В 2002-2003 годах закону, конечно, «да», но в 1999-м – «нет».</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1992 – основной формой контроля над вещанием в России, как и в других странах, становится лицензирование. Сначала министерство печати, а в 1994-1999 годах Федеральная служба по телевидению и радиовещанию выдали государственным и негосударственным телерадиовещательным организациям, кабельным и спутниковым сетям свыше двух с половиной тысяч лицензий (обычный срок их действия – пять лет).</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2000 – передачи вели свыше 1300 радио- и телестанций.</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1999 – создано министерство по делам печати, телерадиовещания и средств массовых коммуникаций, которое ужесточило правила лицензирования, введя дифференцированную «единовременную плату за получение права на вещание». Федеральная конкурсная комиссия по телерадиовещанию во главе с министром М. Левиным рассмотрела программные концепции конкурсантов первой партии и продала из 18 лицензий одиннадцать по цене от 15 тыс. долларов (Вологда) до 350 тысяч (Москва). Столь высокие цены в нынешних условиях исключают получение прибыли на много лет вперед. Понятно, что собственное вещание могут открыть лишь те компании, за спиной которых стоят мощные промышленно-финансовые или политические силы.</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Важной нерешенной проблемой остаются отношения телекомпаний с министерством связи. Практически вся материально-техническая база вещания (частотные ресурсы, вышки и антенны, передатчики, линии дальней связи – кабельные, радиорелейные, спутниковые) по-прежнему находится в монопольном владении государства. Повышая тарифы связи для коммерческих компаний, министерство может вытеснить любую из них из эфира. Иными словами, государственные органы располагают широкими возможностями неправового регулирования вещания – через льготы, цены, инструкции и нормативы, через подбор кадров и т. п.</w:t>
      </w:r>
    </w:p>
    <w:p w:rsidR="001406A3" w:rsidRPr="00303A43" w:rsidRDefault="001406A3" w:rsidP="001406A3">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Помимо законов, отечественное вещание нуждается и в определенных правилах, которыми в повседневной деятельности могли бы руководствоваться журналисты и другие работники радио и телевидения, т. е. в этических кодексах. С упразднением цензуры телевидение в погоне за высоким рейтингом начало эксплуатировать в своих передачах насилие и секс. Журналисты, как показали информационные войны конца 90-х годов, часто ставят во главу угла интересы не многомиллионной аудитории, а отдельных властных кланов или промышленно-финансовых групп. Объективность и беспристрастность приносятся в жертву возрождаемой пропагандистской функции телевидения. Ангажированность журналистов, добровольная или вынужденная, подрывает доверие к телеинформации. Крайне необходимые в этих условиях этические кодексы разработаны, однако их принятие все еще затягивается.</w:t>
      </w:r>
    </w:p>
    <w:p w:rsidR="001406A3" w:rsidRPr="00303A43" w:rsidRDefault="001406A3" w:rsidP="00EE206A">
      <w:pPr>
        <w:tabs>
          <w:tab w:val="left" w:pos="993"/>
        </w:tabs>
        <w:ind w:firstLine="992"/>
        <w:contextualSpacing/>
        <w:jc w:val="both"/>
        <w:rPr>
          <w:rFonts w:ascii="Times New Roman" w:hAnsi="Times New Roman" w:cs="Times New Roman"/>
          <w:sz w:val="24"/>
          <w:szCs w:val="28"/>
        </w:rPr>
      </w:pPr>
      <w:r w:rsidRPr="00303A43">
        <w:rPr>
          <w:rFonts w:ascii="Times New Roman" w:hAnsi="Times New Roman" w:cs="Times New Roman"/>
          <w:sz w:val="24"/>
          <w:szCs w:val="28"/>
        </w:rPr>
        <w:t>2000 – президентом России подписана Доктрина информационной безопасности Российской Федерации, которая содержит перечень мер по сохранению национального суверенитета в эфире в современных условиях глобализации экономики и интернационализации информационного пространства. Разработаны проект развития спутникового вещания и программа «Телевизионная деревня».</w:t>
      </w:r>
    </w:p>
    <w:p w:rsidR="00B90DF2" w:rsidRPr="00303A43" w:rsidRDefault="001406A3" w:rsidP="00EE206A">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Цифровое и онлайн вещание</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Первой страной, начавшей переход на цифровой сигнал, является Великобритания. Он стал доступен в ноябре 1998 года в качестве абонентского сервиса под названием ONdigital. 24 октября 2012 года вещание полностью перешло на цифровой формат (более 100 каналов).</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США в 1996 году приняли Закон о телекоммуникациях, в котором содержалось положение о выдаче лицензий для начала цифрового телевизионного вещания. Дата перехода неоднократно откладывалась. Трансляция аналогового сигнала была прекращена только 12 июня 2009 года.</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Во Франции подготовка к переходу на цифровое телевидение началась в 1996 году. Постепенное отключение аналогового сигнала началось 31 марта 2005 года, полностью его вещание прекратилось 30 ноября 2011 года. В общей сложности во Франции семь цифровых мультиплексов (пакет из нескольких цифровых каналов, транслируемый на одной частоте). Зрителям предлагается более 30 каналов.</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Чехия начала постепенный переход на цифровой сигнал в 2000 году, а завершила аналоговое вещание 30 ноября 2011 года. В настоящее время гражданам доступно 14 цифровых каналов через пять мультиплексов.</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Австралия начала переход к цифровому телевидению в 2001 году. В 2013 году этот процесс завершился.</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Польше тестовое цифровое вещание было проведено 9 ноября 2001 года, однако процесс перехода начался только в 2012 году. Он проводился в семь этапов, каждый из которых предусматривал отключение передатчиков аналогового телевидения в разных регионах. Аналоговое вещание прекратилось 23 июля 2013 года. Поляки получили доступ к двум десяткам каналов, транслируемых через три цифровых мультиплекса.</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Германии процесс перевода начался в 2002 году, в апреле 2012 года он был завершен.</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Италии переход на цифровое телевидение начался в 2004 году, а завершился в июле 2012 года. На данный момент действует шесть национальных мультиплексов, на которых в свободном доступе находится 27 каналов, а также четыре пакета платного ТВ.</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Мексика первой в Латинской Америке начала переход на цифровой формат. Программа была запущена в 2004 году и завершена в 2015 году.</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Бразилии перевод телевидения на цифровой формат был начат в 2007 году, завершение ожидается в 2023 году.</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В Болгарии внедрение цифрового сигнала стартовало в 2008 году. Регулярная трансляция началась 1 марта 2013 года (параллельно с продолжением аналогового вещания). 30 сентября аналоговый сигнал был отключен. Гражданам доступно более 20 </w:t>
      </w:r>
      <w:r w:rsidRPr="00303A43">
        <w:rPr>
          <w:rFonts w:ascii="Times New Roman" w:hAnsi="Times New Roman" w:cs="Times New Roman"/>
          <w:sz w:val="24"/>
          <w:szCs w:val="28"/>
        </w:rPr>
        <w:lastRenderedPageBreak/>
        <w:t>каналов, которые транслируются через четыре мультиплекса (один из них отдельно для Софии).</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Аргентине программа по замене аналогового сигнала на цифровой была запущена в 2010 году. Ожидается, что она будет реализована в 2019 году.</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Китае переход на цифровые технологии вещания начался в 1990-х годах. Ожидалось, что процесс завершится в 2015 году. Однако в ходе его реализации было выявлено множество проблем. Наземный беспроводной сигнал заменит аналоговый только после того, когда цифровой уровень покрытия будет равен существующему аналоговому. Ожидается, что это произойдет к 2020 году.</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(internet-TV) - это открытая, постоянно развивающаяся сеть, в которой множество мелких и средних видео-производителей предлагают авторский контент. Это целый мир разностороннего и многообразного видеоматериала, созданного независимыми студиями, группами и людьми во всех уголках земного шара.</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IPTV представляется набором закрытых проприетарных телесистем, которые используются операторами кабельных сетей, доставляющими видео с помощью защищенных IP-каналов. В большинстве случаев по IPТV распространяются видеоматериалы, произведенные профессиональными студиями и каналами. "IP" в случае IPTV означает метод передачи информации через защищенную управляемую сеть.</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рамках этого материала мы рассмотрим специфику именно интернет-телевидения, так как именно internet-TV наиболее близка модель современной сети: каждый может опубликовать информацию, которая глобально доступна, вещателем может стать как теле- или кинокомпания, так и любитель.</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интернете существуют и развивают различные виды ресурсов, которые предоставляют видеоматериалы. Это и видеохостинги, и независимые интернет-телеканалы, и традиционные (эфирные) телеканалы, дублирующие вещание в сеть. Все эти виды ресурсов зачастую относят к интернет-телевидению, хотя в каждом есть свои особенности и возможности. Попробуем договориться о терминах.</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Понятие интернет-вещание (internet-broadcasting) включает в себя передачу по сети интернет видео- и аудиоинформации. Вещание может осуществляться в потоке (streaming), что является неким подобием прямого эфира в эфирном, кабельном и спутниковом телевидении. Кроме того, вещание может осуществляться по запросу (on demand), что можно условно сравнить с просмотром записанной ранее программы. Отметим, зачастую в интернете используется сочетание двух видов вещания - в потоке и по запросу. Кроме этого, многие сайты используют телевизионное и радийное интернет-вещание вместе с публикацией текстовых и фотоматериалов, что является продуктом конвергенции. Подобные сайты предлагается обозначить как интернет-каналы.</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Интернет-канал - это интернет-СМИ, которое распространяет массовую информацию посредством интернет-вещания, используя аудиовизуальные средства.</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Видеохостинг - интернет-сервис, предоставляющий услуги хостинга видеоматериалов. Пользователи видеохостинга могут добавлять, просматривать по запросу и комментировать видеозаписи. Видеохостинги могут заниматься также и потоковым вещанием.</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Традиционный (эфирный) интернет-канал - интернет-каналы, дублирующие или модифицирующие свое вещание в интернете.</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Независимый (сетевой) интернет-канал - интернет-каналы, которые вещают только в интернете, не имеющие эфирного аналога.</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Интернет-телевидение по определению предоставляет более широкий выбор медиа-продуктов, программ и передач, чем зрители привыкли видеть на обычном ТВ. Internet-TV использует открытые стандарты и форматы, которые позволяют каждому пользователю стать вещателем. Открытая платформа гарантирует, наряду с эфирными каналами, фактически неограниченное число авторских или независимых интернет-каналов.</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lastRenderedPageBreak/>
        <w:t>Вещатель сразу получает прямой канал коммуникации со зрителем, независимо от интернет-провайдера или кабельного оператора. Любое техническое решение интернет-телевидения оказывается максимально независимым от пользовательского оборудования. Вещание интернет-телевидения трансгранично, рассчитано на глобальную аудиторию, если это не противоречит праву на распространение контента.</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Интернет-телевидение интегрируется в жизнь пользователей так же, как и большинство сервисов интергируются в веб: почта, текстовые и графические редакторы, дневники. Сегодня видео - это неотъемлемая часть интернета, как и графика во время становления сети. А механизмы работы с видео - съемки, монтажа, вещания - максимально доступны пользователям, которые за считанные дни становятся авторами, репортерами, режиссерами, вещателями нового телевидения.</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Модель интернет-телевидения ориентируется не на массовую аудиторию, а на бесконечное количество каналов, максимально близких интересам целевой аудитории. В результате происходит сегментация интернет-вещания, что приводит к появлению узко специализированных каналов, например, канал для адвокатов, занимающихся только арбитражными делами. Так, в интернет открылся сайт DanceJam, созданный специально для танцоров, которые могут выложить свои танцевальные видео, сгруппированные по рубрикам. Футбольный клуб Челси предоставляет услуги по подключению к собственной широкополосной вещательной системе. Кроме интернет-трансляций, подписчики будут первыми получать новости клуба, а также смогут вступать в переписку по e-mail с игроками любимой команды.</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Модель интернет-телевидения можно представить следующим образом: глобальное распространение, конвергенция, мультиканальность и мультиязычность в рамках одного вещателя, неограниченный архив информации, дополнительные сервисы, персонализация вещания, низкозатратная технологическая цепочка, интерактивность.</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Разделяя взгляды одного из идеологов Веб 2.0, Тима О'Рейлли, развитие интернет-телевидения можно разделить на два периода - до 2000-2001 годов (&lt;бума доткомов&gt;) и после 2001 года (вооружение вещателей инструментами Веб 2.0). Если первому этапу характерны эксперименты с видеотрансляциями, а также попытки крупных корпораций использовать интернет для вещания, то на втором этапе интернет-телевидение переживает новое рождение за счет социализации, появление видеосообществ, а также все растущей доступности видеооборудования, например, конвергенции телефона и видеокамеры.</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На первом этапе процесс развития вещательных сайтов представлял собой ряд экспериментов. Первые упоминания о тестовых интернет-трансляциях видеопотока в США содержатся в Хронологии Интернета и датированы ноябрем 1992 года. Один из первых опытов интернет-вещания был осуществлен студентами факультета журналистики университета штата Мэн на выставке &lt;Экспо-1998&gt; в Ганновере, США. Организованные студентами программы посмотрело около 16 тысяч человек. Каждый день в эфир выходило по 5 программ. Две из них представляли собой 10-минутные новостные блоки, остальные были целиком посвящены анализу экспозиции той или иной компании.</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сентябре 1999 года был создан интернет-проект специально для трансляции в сети &lt;Интернет&gt; нескольких концертов мировых поп-звезд. В 1999 г. канадский интернет-проект начал транслировать 17 американских телеканалов в Интернете. Руководство не занималось ни производством, ни закупкой видеоконтента. По большому счету, бизнес-модель была очень близка к бизнес-модели подпольных телесетей. В феврале 2000 года руководство было вынуждено закрыть сайт, чтобы не нарушать действующее канадское законодательство.</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Параллельно с экспериментами интернет-вещания стало представлять и коммерческий интерес. В 1998 году американский миллиардер Марк Кьюбан запустил мультимедийный интернет-проект Broadcast.com, на котором разместил видео- и аудиофайлы, делая особый упор на спортивные события. Сайт Broadcast.com предлагал посетителям единый портал для доступа к последним новостям, спортивным матчам и </w:t>
      </w:r>
      <w:r w:rsidRPr="00303A43">
        <w:rPr>
          <w:rFonts w:ascii="Times New Roman" w:hAnsi="Times New Roman" w:cs="Times New Roman"/>
          <w:sz w:val="24"/>
          <w:szCs w:val="28"/>
        </w:rPr>
        <w:lastRenderedPageBreak/>
        <w:t>судебным слушаниям. Одновременно компания продавала рекламные ролики, привлекая рекламодателей тем, что сайт посещают умные, образованные и богатые люди. Стоит отметить, что в 1998 году интернет-соединение, достаточное для просмотра видео в Интернете, мог позволить себе только богатый человек. Компания Broadcast.com позволяла принимать через интернет-программы 500 радио- и 65 телестанций. В 1999 г. владелец компании Марк продал Broadcast.com компании за 5,7 млрд. дол.</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начале 2000 года компания запустила собственный сетевой телеканал. Канал и представлял собой типичный образец финансового телеканала, ведущего вещание в режиме реального времени. В штате канала работали профессиональные телеведущие, операторы, корреспонденты и другие специалисты. Редакционные команды компаний , , , приняли участие в интернет-проекте. В июне 2002 года канал был закрыт. Телеканал поддерживался за счет рекламодателей и крупных финансовых вливаний. Однако в момент ухода с интернет-рынка крупных игроков (доткомов) финансовые потоки иссякли.</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Российские вещатели столкнулись с менее развитой в сравнении с западными странами инфраструктурой телекоммуникаций. Это увеличило отставание страны от развитых телекоммуникационных стран. В 1995 году Телеком-Центр начал первые эксперименты с телевизионным интернет-вещанием. В 1998 году Телеком-Центр презентовала проект &lt;Русмедиа&gt; для организации высокоскоростных подключений к Интернету центральных телекомпаний, информационных агентств и радиостанций. Это было время активного внедрения сетевых технологий и мультимедийных приложений в производственные процессы редакций новостей. В 2000 году Телеком-Центр создал компанию &lt;Русмедиацентр&gt;, которая начала работу по организации специализированных интернет-проектов для телерадиовещателей. Технологии потокового интернет-вещания были испытаны во время интервью С. Кириенко в Институте космических исследований в июле 1998 года. Камеры телекомпаний в зал допущены не были. Это был удачный эксперимент. Телекомпании заинтересовались этой технологией и выразили желание иметь свое вещание в интернете.</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Эфирные телеканалы также начали вкладывать деньги в интернет. В конце 1999 года российский олигарх Владимир Гусинский реализовал проект Ntv.Ru, предлагающий, наряду с оперативной новостной информацией, кадры и видеосюжеты телекомпании &lt;НТВ&gt; - первое русскоязычное СМИ, сделавшее ставку на полноценную мультимедийность при подаче информации. В 2001 году, после реорганизации телеканала &lt;НТВ&gt;, редакция сайта отделилась и продолжила свою деятельность под брэндом и адресом NTVRu.Com, а затем под NEWSRu.Com .</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2001 год стал дебютом для развлекательного вещания в интернете. Круглосуточная прямая трансляция через Интернет обеспечила успех интернет-ресурса реалити-шоу &lt;За стеклом&gt; канала &lt;ТВ-6&gt;. За девять дней сайт программы &lt;За стеклом&gt; достиг третьего места в рейтинге , поставив тем самым рекорд скорости роста популярности ресурса в Рунете. Это перевернуло бытующие представления о &lt;несерьезности&gt; вещания в Интернете. Реклама в сети помогла ТВ-6 заинтересовать часть аудитории других каналов, обратив на себя внимание наиболее активной их части, что вызвало &lt;цепную реакцию&gt;. В момент, когда эфирное вещание канала &lt;ТВ-6&gt; было прекращено, в Интернете продолжались трансляции шоу &lt;За стеклом-2&gt;.</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2002 году при Всероссийской государственной телерадиокомпании была создана интернет-дирекция. Проект государственного интернет-канала &lt;Россия&gt; включал создание региональных интернет-каналов на базе местных ГТРК. Каждый интернет-канал предоставляет оперативную информацию в режиме реального времени в текстовом и видеоформатах. А отдельные ресурсы, например, Dontr.Ru сразу начали вещание как видео, так и аудио по запросу. Наиболее интересные материалы попадают на федеральную ленту новостей - www.vesti.ru.</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В 2004 году в сети начинает вещание телеканал . В 2005 году московский интернет-провайдер &lt;Корбина Телеком&gt; запустил сервис под названием &lt;Виртуальный </w:t>
      </w:r>
      <w:r w:rsidRPr="00303A43">
        <w:rPr>
          <w:rFonts w:ascii="Times New Roman" w:hAnsi="Times New Roman" w:cs="Times New Roman"/>
          <w:sz w:val="24"/>
          <w:szCs w:val="28"/>
        </w:rPr>
        <w:lastRenderedPageBreak/>
        <w:t>видеомагнитафон&gt;, позволяющий пользователям записывать и смотреть телевизионные передачи в любое время дня, на работе и дома. В дальнейшем сайт www.corbina.tv расширился до полноценного видеохостинга, на котором представлены различные каналы - от подборок рекламных и социальных роликов до архивов различных телепрограмм.</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История развития интернет-вещания прошла значительный этап от дублирования эфирного видео до оригинальных авторских проектов с богатыми интерактивными возможностями. Но 2005 год принес нечто большее, чем новые неэфирные интернет-каналы, в сети стремительно завоевывали популярность видеохостинги, в частности YouTube. Их технические разработки для организации и популяризации вещания стали в равной степени доступны как крупным корпорациям, так и домашним пользователям.</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 2005 году в статье &lt;Что такое Веб 2.0&gt; Тим О'Рейли связал появление большого числа сайтов, объединенных некоторыми общими принципами, с общей тенденцией развития интернет-сообщества, и назвал это явление Веб 2.0., в противовес &lt;старому&gt; Веб 1.0. Если веб первого поколения был построен на венчурных инвестициях, крупных вливаниях денег в интернет-проекты и минимального участия пользователей в производстве контента, то веб второго поколения дал каждому все инструменты, чтобы почувствовать себя издателем или вещетелем.</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Одни из главных принципов, который существенно перевернул представление о распространении информации, это возможность социализации, создания личной зоны - блога или видеоблога, который можно использовать для распространения текстов, фото и видео. Каждый может почувствовать свою уникальность, создать свой видеоканал, получить обратную связь с читателями и зрителями. Второй принцип - &lt;концепция длинного хвоста&gt;, авторство которой принадлежит главному редактору журнала Wired Крису Андерсону. Он заметил, что нишевые продукты способны принести равную или большую прибыль компании, чем продукты-бестселлеры. Новой технологией распространения информации, в том числе видео, стала веб-синдикация - одновременная публикация одного и того же материала на различных страницах или веб-сайтах. Для этого используются RSS-потоки, содержащие заголовки текстовых материалов, аудио- или видеоматериалов. Первоначально эта технология использовалась на новостных ресурсах и в блогах, но постепенно сфера применения расширилась и сейчас широко применяется для распространения аудио- и видеоподкастов.</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Принципы построения модели Веб 2.0 привели к следующим тенденциям:</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большое количество контента создается самими пользователями, бесплатно, но с удовольствием (например, на YouTube);</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горизонтальные связи максимально эффективны, и каждый может в считанные часы найти коллегу, друга по профессиональному или любому другому интересу с тэгам или специальным сообществам (например на lifejournal.com);</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интернет как платфома позволяет хранить неограниченное количество информации удаленно, а также пользоваться веб-приложениями, заменяющими большинство платных программ (например, docs.google.com);</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открытые веб-ресурсы ориентируются на коллективный разум, нежели на экспертную оценку (например, Wikimedia.org)</w:t>
      </w:r>
    </w:p>
    <w:p w:rsidR="00760192"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развитие блогосферы позволило журналистам избежать самоцензуры, а гражданской журналистики помогло простым пользователям оперативно акцентировать внимание на актуальных социально-политических вопросах (например, ohmynews.com).</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Интернет-телевидение развивается вместе с развитием инфраструктуры интернета. С распространением технлогии ADSL-подключения улучшается и качество. Интернет-телевидение становится доступным не только с помощью компьютеров, но и с помощью мобильных устройств - КПК, мобильных телефонов. Однако у интернет-телевидения есть ряд проблем. Одна из основных проблем - качество видеоизображения и звука. Вещатели должны сами адаптировать видео к трансляции в сети и компрессировать его, что негативно влияет на качество. Основными факторами, которые влияют на качество видео в интернете, </w:t>
      </w:r>
      <w:r w:rsidRPr="00303A43">
        <w:rPr>
          <w:rFonts w:ascii="Times New Roman" w:hAnsi="Times New Roman" w:cs="Times New Roman"/>
          <w:sz w:val="24"/>
          <w:szCs w:val="28"/>
        </w:rPr>
        <w:lastRenderedPageBreak/>
        <w:t>является скорость подключения пользователей к сети и цена за трафик. Толчком к развитию интернет-ТВ становится постепенная либерализация цен на безлимитное подключение к сети. Это изменяет пользовательские предпочтения контента так же, как и переход с dial-up на ADSL-подключения.</w:t>
      </w:r>
    </w:p>
    <w:p w:rsidR="00EE206A" w:rsidRPr="00303A43" w:rsidRDefault="00EE206A" w:rsidP="00EE206A">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Кроме этого, существует ряд проблем с авторскими и смежными правами на видеоматериалы. Большинство традиционных телеканалов, в том числе &lt;Первый&gt; и BBC, ограничивают интернет-вещание своих программ в интернете территорией страны, так как не имеют прав на трансграничное вещание. В свою очередь правила YouTube запрещают закачивать на сайт видео, содержимое которого запрещает закон США об авторском праве. Часто сотрудники компании удаляют пиратский контент. Однако, несмотря на это, на сервис продолжает закачиваться огромное количество видео, защищенного авторским правом. Сотрудники компании могут обратить на него внимание только после жалобы со стороны правообладателей или пользователей сервиса. Однако иногда жалобы пользователей приводят к тому, что законные видеоролики помечаются как пиратские.</w:t>
      </w:r>
    </w:p>
    <w:p w:rsidR="00B630F8" w:rsidRPr="00303A43" w:rsidRDefault="00B630F8" w:rsidP="00C3240E">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Контрольные вопросы:</w:t>
      </w:r>
    </w:p>
    <w:p w:rsidR="00EE206A" w:rsidRPr="00303A43" w:rsidRDefault="00EE206A" w:rsidP="00EE206A">
      <w:pPr>
        <w:pStyle w:val="a3"/>
        <w:numPr>
          <w:ilvl w:val="0"/>
          <w:numId w:val="28"/>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Какие изменения происходили на телевидении 90-х годов? С чем они связаны?</w:t>
      </w:r>
    </w:p>
    <w:p w:rsidR="00EE206A" w:rsidRPr="00303A43" w:rsidRDefault="00EE206A" w:rsidP="00EE206A">
      <w:pPr>
        <w:pStyle w:val="a3"/>
        <w:numPr>
          <w:ilvl w:val="0"/>
          <w:numId w:val="28"/>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Чем отличается европейское телевидение от азиатского?</w:t>
      </w:r>
    </w:p>
    <w:p w:rsidR="00EE206A" w:rsidRPr="00303A43" w:rsidRDefault="00EE206A" w:rsidP="00EE206A">
      <w:pPr>
        <w:pStyle w:val="a3"/>
        <w:numPr>
          <w:ilvl w:val="0"/>
          <w:numId w:val="28"/>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Какие изменения в телевещании приносит возможность онлайн-трансляции?</w:t>
      </w:r>
    </w:p>
    <w:p w:rsidR="00B630F8" w:rsidRPr="00303A43" w:rsidRDefault="00B630F8" w:rsidP="00C3240E">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Литературные источники:</w:t>
      </w:r>
    </w:p>
    <w:p w:rsidR="00B82845" w:rsidRPr="00303A43" w:rsidRDefault="00B82845" w:rsidP="00B90DF2">
      <w:pPr>
        <w:pStyle w:val="a3"/>
        <w:numPr>
          <w:ilvl w:val="0"/>
          <w:numId w:val="15"/>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B82845" w:rsidRPr="00303A43" w:rsidRDefault="00B82845" w:rsidP="00B90DF2">
      <w:pPr>
        <w:pStyle w:val="a3"/>
        <w:numPr>
          <w:ilvl w:val="0"/>
          <w:numId w:val="15"/>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 xml:space="preserve">Цвик В.Л. Телевизионная служба новостей: учеб. пособие для студентов вузов – М.: ЮНИТИ-ДАНА, 2013. – 319 с. </w:t>
      </w:r>
    </w:p>
    <w:p w:rsidR="00B82845" w:rsidRPr="00303A43" w:rsidRDefault="00B82845" w:rsidP="00B90DF2">
      <w:pPr>
        <w:pStyle w:val="a3"/>
        <w:numPr>
          <w:ilvl w:val="0"/>
          <w:numId w:val="15"/>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Мангорт М. Новости как профессия: учеб пособие для студентов вузов – М.: Издательство «Аспект Пресс», 2015. – 120 с.</w:t>
      </w:r>
    </w:p>
    <w:p w:rsidR="00B82845" w:rsidRPr="00303A43" w:rsidRDefault="00B82845" w:rsidP="00B90DF2">
      <w:pPr>
        <w:pStyle w:val="a3"/>
        <w:numPr>
          <w:ilvl w:val="0"/>
          <w:numId w:val="15"/>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Барманкулов М. Телевидение: деньги или власть? Учебное пособие. – Алматы, «Санат», 1997 – 272 с.</w:t>
      </w:r>
    </w:p>
    <w:p w:rsidR="00B82845" w:rsidRPr="00303A43" w:rsidRDefault="00B82845" w:rsidP="00B90DF2">
      <w:pPr>
        <w:pStyle w:val="a3"/>
        <w:numPr>
          <w:ilvl w:val="0"/>
          <w:numId w:val="15"/>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Кийт М. Радиостанция: пер. с англ. А.И. Филекина. – М.: Мир, 2001. – 462 с.</w:t>
      </w:r>
    </w:p>
    <w:p w:rsidR="00C47653" w:rsidRPr="00303A43" w:rsidRDefault="00C47653" w:rsidP="00C3240E">
      <w:pPr>
        <w:tabs>
          <w:tab w:val="left" w:pos="993"/>
        </w:tabs>
        <w:ind w:firstLine="0"/>
        <w:contextualSpacing/>
        <w:jc w:val="both"/>
        <w:rPr>
          <w:rFonts w:ascii="Times New Roman" w:hAnsi="Times New Roman" w:cs="Times New Roman"/>
          <w:sz w:val="24"/>
          <w:szCs w:val="28"/>
        </w:rPr>
      </w:pPr>
    </w:p>
    <w:p w:rsidR="00EE206A" w:rsidRPr="00303A43" w:rsidRDefault="00EE206A" w:rsidP="00C3240E">
      <w:pPr>
        <w:tabs>
          <w:tab w:val="left" w:pos="993"/>
        </w:tabs>
        <w:ind w:firstLine="0"/>
        <w:contextualSpacing/>
        <w:jc w:val="both"/>
        <w:rPr>
          <w:rFonts w:ascii="Times New Roman" w:hAnsi="Times New Roman" w:cs="Times New Roman"/>
          <w:sz w:val="24"/>
          <w:szCs w:val="28"/>
        </w:rPr>
      </w:pPr>
    </w:p>
    <w:p w:rsidR="00EE206A" w:rsidRPr="00303A43" w:rsidRDefault="00EE206A" w:rsidP="00C3240E">
      <w:pPr>
        <w:tabs>
          <w:tab w:val="left" w:pos="993"/>
        </w:tabs>
        <w:ind w:firstLine="0"/>
        <w:contextualSpacing/>
        <w:jc w:val="both"/>
        <w:rPr>
          <w:rFonts w:ascii="Times New Roman" w:hAnsi="Times New Roman" w:cs="Times New Roman"/>
          <w:sz w:val="24"/>
          <w:szCs w:val="28"/>
        </w:rPr>
      </w:pPr>
    </w:p>
    <w:p w:rsidR="00EE206A" w:rsidRPr="00303A43" w:rsidRDefault="00EE206A" w:rsidP="00C3240E">
      <w:pPr>
        <w:tabs>
          <w:tab w:val="left" w:pos="993"/>
        </w:tabs>
        <w:ind w:firstLine="0"/>
        <w:contextualSpacing/>
        <w:jc w:val="both"/>
        <w:rPr>
          <w:rFonts w:ascii="Times New Roman" w:hAnsi="Times New Roman" w:cs="Times New Roman"/>
          <w:sz w:val="24"/>
          <w:szCs w:val="28"/>
        </w:rPr>
      </w:pPr>
    </w:p>
    <w:p w:rsidR="00EE206A" w:rsidRPr="00303A43" w:rsidRDefault="00EE206A" w:rsidP="00C3240E">
      <w:pPr>
        <w:tabs>
          <w:tab w:val="left" w:pos="993"/>
        </w:tabs>
        <w:ind w:firstLine="0"/>
        <w:contextualSpacing/>
        <w:jc w:val="both"/>
        <w:rPr>
          <w:rFonts w:ascii="Times New Roman" w:hAnsi="Times New Roman" w:cs="Times New Roman"/>
          <w:sz w:val="24"/>
          <w:szCs w:val="28"/>
        </w:rPr>
      </w:pPr>
    </w:p>
    <w:p w:rsidR="00EE206A" w:rsidRPr="00303A43" w:rsidRDefault="00EE206A" w:rsidP="00C3240E">
      <w:pPr>
        <w:tabs>
          <w:tab w:val="left" w:pos="993"/>
        </w:tabs>
        <w:ind w:firstLine="0"/>
        <w:contextualSpacing/>
        <w:jc w:val="both"/>
        <w:rPr>
          <w:rFonts w:ascii="Times New Roman" w:hAnsi="Times New Roman" w:cs="Times New Roman"/>
          <w:sz w:val="24"/>
          <w:szCs w:val="28"/>
        </w:rPr>
      </w:pPr>
    </w:p>
    <w:p w:rsidR="00DD5B4B" w:rsidRPr="00303A43" w:rsidRDefault="00DD5B4B" w:rsidP="00C3240E">
      <w:pPr>
        <w:tabs>
          <w:tab w:val="left" w:pos="993"/>
        </w:tabs>
        <w:contextualSpacing/>
        <w:jc w:val="both"/>
        <w:rPr>
          <w:rFonts w:ascii="Times New Roman" w:hAnsi="Times New Roman" w:cs="Times New Roman"/>
          <w:sz w:val="24"/>
          <w:szCs w:val="28"/>
        </w:rPr>
      </w:pPr>
    </w:p>
    <w:p w:rsidR="00C47653" w:rsidRPr="00303A43" w:rsidRDefault="00C47653" w:rsidP="00C3240E">
      <w:pPr>
        <w:pStyle w:val="1"/>
        <w:contextualSpacing/>
        <w:jc w:val="both"/>
        <w:rPr>
          <w:rFonts w:ascii="Times New Roman" w:hAnsi="Times New Roman" w:cs="Times New Roman"/>
          <w:color w:val="auto"/>
          <w:sz w:val="24"/>
          <w:szCs w:val="28"/>
        </w:rPr>
      </w:pPr>
      <w:r w:rsidRPr="00303A43">
        <w:rPr>
          <w:rFonts w:ascii="Times New Roman" w:hAnsi="Times New Roman" w:cs="Times New Roman"/>
          <w:color w:val="auto"/>
          <w:sz w:val="24"/>
          <w:szCs w:val="28"/>
        </w:rPr>
        <w:t xml:space="preserve">Тема №7. </w:t>
      </w:r>
      <w:r w:rsidR="00B82845" w:rsidRPr="00303A43">
        <w:rPr>
          <w:rFonts w:ascii="Times New Roman" w:hAnsi="Times New Roman" w:cs="Times New Roman"/>
          <w:color w:val="auto"/>
          <w:sz w:val="24"/>
          <w:szCs w:val="28"/>
        </w:rPr>
        <w:t>Природа телевизионной журналистики</w:t>
      </w:r>
    </w:p>
    <w:p w:rsidR="00C47653" w:rsidRPr="00303A43" w:rsidRDefault="00C47653"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Цель:</w:t>
      </w:r>
      <w:r w:rsidRPr="00303A43">
        <w:rPr>
          <w:rFonts w:ascii="Times New Roman" w:hAnsi="Times New Roman" w:cs="Times New Roman"/>
          <w:sz w:val="24"/>
          <w:szCs w:val="28"/>
        </w:rPr>
        <w:t xml:space="preserve"> </w:t>
      </w:r>
      <w:r w:rsidR="00EE206A" w:rsidRPr="00303A43">
        <w:rPr>
          <w:rFonts w:ascii="Times New Roman" w:hAnsi="Times New Roman" w:cs="Times New Roman"/>
          <w:sz w:val="24"/>
          <w:szCs w:val="28"/>
        </w:rPr>
        <w:t>исследовать возможности передачи информации с помощью телевидения</w:t>
      </w:r>
    </w:p>
    <w:p w:rsidR="00C47653" w:rsidRPr="00303A43" w:rsidRDefault="00C47653"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Задачи:</w:t>
      </w:r>
      <w:r w:rsidRPr="00303A43">
        <w:rPr>
          <w:rFonts w:ascii="Times New Roman" w:hAnsi="Times New Roman" w:cs="Times New Roman"/>
          <w:sz w:val="24"/>
          <w:szCs w:val="28"/>
        </w:rPr>
        <w:t xml:space="preserve"> </w:t>
      </w:r>
      <w:r w:rsidR="00EE206A" w:rsidRPr="00303A43">
        <w:rPr>
          <w:rFonts w:ascii="Times New Roman" w:hAnsi="Times New Roman" w:cs="Times New Roman"/>
          <w:sz w:val="24"/>
          <w:szCs w:val="28"/>
        </w:rPr>
        <w:t>рассмотреть понятие «язык экрана» и расшифровать его; определить место оператора в структуре журналистских профессий на телевидении; изучить взаимодействие изображения и слова на телевидении</w:t>
      </w:r>
    </w:p>
    <w:p w:rsidR="00C47653" w:rsidRPr="00303A43" w:rsidRDefault="00C47653"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План: </w:t>
      </w:r>
    </w:p>
    <w:p w:rsidR="00B82845" w:rsidRPr="00303A43" w:rsidRDefault="00B82845" w:rsidP="00B90DF2">
      <w:pPr>
        <w:pStyle w:val="a3"/>
        <w:numPr>
          <w:ilvl w:val="0"/>
          <w:numId w:val="6"/>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Язык экрана </w:t>
      </w:r>
    </w:p>
    <w:p w:rsidR="00B82845" w:rsidRPr="00303A43" w:rsidRDefault="00B82845" w:rsidP="00B90DF2">
      <w:pPr>
        <w:pStyle w:val="a3"/>
        <w:numPr>
          <w:ilvl w:val="0"/>
          <w:numId w:val="6"/>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Оператор – между техникой и искусством </w:t>
      </w:r>
    </w:p>
    <w:p w:rsidR="00B82845" w:rsidRPr="00303A43" w:rsidRDefault="00B82845" w:rsidP="00B90DF2">
      <w:pPr>
        <w:pStyle w:val="a3"/>
        <w:numPr>
          <w:ilvl w:val="0"/>
          <w:numId w:val="6"/>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Соотношение изображения и слова.</w:t>
      </w:r>
    </w:p>
    <w:p w:rsidR="002C2063" w:rsidRPr="00303A43" w:rsidRDefault="002C2063" w:rsidP="00C3240E">
      <w:pPr>
        <w:pStyle w:val="a3"/>
        <w:tabs>
          <w:tab w:val="left" w:pos="993"/>
        </w:tabs>
        <w:ind w:left="709" w:firstLine="0"/>
        <w:jc w:val="both"/>
        <w:rPr>
          <w:rFonts w:ascii="Times New Roman" w:hAnsi="Times New Roman" w:cs="Times New Roman"/>
          <w:sz w:val="24"/>
          <w:szCs w:val="28"/>
        </w:rPr>
      </w:pPr>
    </w:p>
    <w:p w:rsidR="00EE206A" w:rsidRPr="00303A43" w:rsidRDefault="00EE206A" w:rsidP="00EE206A">
      <w:pPr>
        <w:pStyle w:val="a3"/>
        <w:tabs>
          <w:tab w:val="left" w:pos="993"/>
        </w:tabs>
        <w:ind w:left="0"/>
        <w:jc w:val="both"/>
        <w:rPr>
          <w:rFonts w:ascii="Times New Roman" w:hAnsi="Times New Roman" w:cs="Times New Roman"/>
          <w:b/>
          <w:sz w:val="24"/>
          <w:szCs w:val="28"/>
        </w:rPr>
      </w:pPr>
      <w:r w:rsidRPr="00303A43">
        <w:rPr>
          <w:rFonts w:ascii="Times New Roman" w:hAnsi="Times New Roman" w:cs="Times New Roman"/>
          <w:b/>
          <w:sz w:val="24"/>
          <w:szCs w:val="28"/>
        </w:rPr>
        <w:t>Язык экрана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Кадр- это запечатленный образ, несущий некую мысль. Слово "кадр" в переводе с французского и итальянского языков означает "рама". Кадр — первичная конструктивная, </w:t>
      </w:r>
      <w:r w:rsidRPr="00303A43">
        <w:rPr>
          <w:rFonts w:ascii="Times New Roman" w:hAnsi="Times New Roman" w:cs="Times New Roman"/>
          <w:sz w:val="24"/>
          <w:szCs w:val="28"/>
        </w:rPr>
        <w:lastRenderedPageBreak/>
        <w:t>съемочная и монтажная единица. Каждый кадр требует тщательно выверенного подхода еще и потому, что зритель видит только то, что ему показывают.</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Активным элементом композиции кадра, ее формообразующим и эстетическим фактором является свет.Нет света — нет изображения. Изображение пишется светом. Светом можно выявить глубину пространства, трансформировать объемные формы, подчеркнуть линейные очертания и рельефность элементов, более осязаемо передать воздушную атмосферу, а также создать нужное настроение в кадре.</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Изображение на пленке фиксируется благодаря использованию либо естественного, либо искусственного освещения. Естественное — природное — освещение может быть солнечным (фронтальным, боковым, диагональным, контровым, зенитным) и пасмурным. Свет в кадре может быть прямым (направленным), рассеянным (диффузионным) и отраженным.</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РИТМ - скорость внутрикадрового движения, продолжительность действия, форма перебивок, зависит от поставленных целей.</w:t>
      </w:r>
    </w:p>
    <w:p w:rsidR="00314611" w:rsidRPr="00303A43" w:rsidRDefault="00314611" w:rsidP="00314611">
      <w:pPr>
        <w:pStyle w:val="a3"/>
        <w:tabs>
          <w:tab w:val="left" w:pos="993"/>
        </w:tabs>
        <w:ind w:left="0"/>
        <w:jc w:val="both"/>
        <w:rPr>
          <w:rFonts w:ascii="Times New Roman" w:hAnsi="Times New Roman" w:cs="Times New Roman"/>
          <w:sz w:val="24"/>
          <w:szCs w:val="28"/>
        </w:rPr>
      </w:pPr>
      <w:proofErr w:type="gramStart"/>
      <w:r w:rsidRPr="00303A43">
        <w:rPr>
          <w:rFonts w:ascii="Times New Roman" w:hAnsi="Times New Roman" w:cs="Times New Roman"/>
          <w:sz w:val="24"/>
          <w:szCs w:val="28"/>
        </w:rPr>
        <w:t>Ритм значит</w:t>
      </w:r>
      <w:proofErr w:type="gramEnd"/>
      <w:r w:rsidRPr="00303A43">
        <w:rPr>
          <w:rFonts w:ascii="Times New Roman" w:hAnsi="Times New Roman" w:cs="Times New Roman"/>
          <w:sz w:val="24"/>
          <w:szCs w:val="28"/>
        </w:rPr>
        <w:t xml:space="preserve"> очень много. В фонограмме используются любые ритмы - пение птиц, городской шум иди стук колес, которые воспроизводят движение во времени. Визуальный ряд также имеет ритм - это симметрия, баланс, повторение, противостояние изображений.</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Съемочный кадр или план - любой участок исходной видеоленты, с записью от нажатия кнопки RECORD до паузы, следующее нажатие - начинается следующий съемочный кадр.</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Монтажный кадр или план - элемент смонтированного видеофильма - то, что осталось от съемочного кадра после того как его "подрезали" и вставили в нужное место.</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Монтажный лист - описание исходного материала или готового фильма с последовательным указанием содержания каждого кадра и его координат на пленке (по счетчику).</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Объект - место съемки (улица, квартира, пляж и т.п.), другое значение - персонаж, действующий в кадре.</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Исходные материалы (исходники) - материал, записанный непосредственно видеокамерой.</w:t>
      </w:r>
    </w:p>
    <w:p w:rsidR="00EE206A"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Мастер-кассета (мастер) - кассета, на которую записывается монтируемый фильм.</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Термин "План" имеет еще одно значение - это изображение определенного масштаба или крупности. Планы могут быть общими, средними и крупными. Масштаб изображения (крупность плана) зависит от расстояния между снимаемым объектом и камерой, а также от оптических параметров объектива камеры.</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Определим планы в порядке уменьшения масштаба: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1. Сверхкрупный план или Деталь - кадр, в котором помещается только часть лица (глаза и нос или нос и рот, например), какой-нибудь небольшой предмет или его фрагмент (зажигалка, несколько кнопок на клавиатуре).</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2. Крупный план - кадр, в котором голова человека занимает почти все место.</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3. 1-й средний план - человек по пояс.</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4. 2-й средний план - человек по колени.</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5. Общий - человек в полный рост.</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6. Дальний план - человек занимает очень маленькую площадь кадра.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Общие планы используются для характеристики места действия, для отражения масштаба события, для передачи атмосферы действия, настроения эпизода. Средние планыуточняют изображение, углубляют информацию о снимаемом объекте и часто являются переходными от общих планов к крупным. Крупные планы—это всегда конкретизация объекта, более точная его характеристика.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От «ракурса» — угла зрения на объект съемки — во многом зависит не только композиция кадра, но и своеобразная экранная трактовка материала.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При помощи ракурсной съемки можно:</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lastRenderedPageBreak/>
        <w:t>1. объемнее, располагая более богатыми пространственными характеристиками, рассмотреть место действия,</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2. точнее сориентировать зрителя в пространстве,</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3. дать эмоциональный пояснительный эпитет к происходящим событиям, а также к поведению героя или его психологическому состоянию.</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При помощи ракурсной съемки у авторов появляется возможность выделить какую-то существенную черту того или иного персонажа, сакцентировать внимание зрителя на наиболее важном моменте повествования, дать подсказку для восприятия тех моментов действия, которые с обыкновенной точки зрения не прочитываются.</w:t>
      </w:r>
    </w:p>
    <w:p w:rsidR="00EE206A" w:rsidRPr="00303A43" w:rsidRDefault="00EE206A" w:rsidP="00EE206A">
      <w:pPr>
        <w:pStyle w:val="a3"/>
        <w:tabs>
          <w:tab w:val="left" w:pos="993"/>
        </w:tabs>
        <w:ind w:left="0"/>
        <w:jc w:val="both"/>
        <w:rPr>
          <w:rFonts w:ascii="Times New Roman" w:hAnsi="Times New Roman" w:cs="Times New Roman"/>
          <w:b/>
          <w:sz w:val="24"/>
          <w:szCs w:val="28"/>
        </w:rPr>
      </w:pPr>
      <w:r w:rsidRPr="00303A43">
        <w:rPr>
          <w:rFonts w:ascii="Times New Roman" w:hAnsi="Times New Roman" w:cs="Times New Roman"/>
          <w:b/>
          <w:sz w:val="24"/>
          <w:szCs w:val="28"/>
        </w:rPr>
        <w:t xml:space="preserve">Оператор – между техникой и искусством </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Сфера операторской профессии в документалистике ограничена тем, что оператор не должен искажать реальность в угоду собственному видению. Оператор-документалист обязан работать, сообразуясь с принятыми в кино или на телевидении стандартами экспонирования, нормами контрастности изображения, параметрами цветной шкалы, а если и нарушать их, то только лишь во имя четко осознанной творческой задачи. Оператор-документалист жестко связан с каналом коммуникации и его требованиями: в противном случае он потеряет контакт с аудиторией, т. е. останется всего лишь кинолюбителем, а общественная ценность его работы – минимальной либо вовсе равной нулю.</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Остается ли в этих строго регламентированных условиях работа оператора творческой, выражающей его личностную, художественную и гражданскую позицию? Ответ на этот вопрос не прост; искать его надо не только в общих тенденциях развития профессии, не в степени таланта и зрелости отдельных мастеров документалистики, но во всей исторической перспективе развития профессии оператора-документалиста.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Первый этап, идущий от изобретателей кино братьев Люмьер, можно назвать документальным. Кинооператор профессионально и бесстрастно фиксировал событие в его максимально возможной целостности: общими планами, в непрерывном течении. Авторское начало оператора в таких съемках весьма незначительно, он выступает лишь как техник при кинокамере, ответственный за профессиональное качество произведенной съемки. Зрителя не интересует, кем именно сняты коронационное шествие русского царя или похороны жертв февральской революции, – так снять мог бы любой профессионал, оказавшийся на месте события с кинокамерой. Съемки ценны для нас именно как документ, анонимность которого неотделима от его подлинности. Параметры техники здесь существенной роли не играют, они определяют скорее, может быть произведена съемка или нет (например, по условиям освещения в закрытых помещениях), а не само ее качество.</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Уже на этой стадии вызревает второй качественно новый этап, где запечатленное на пленке событие характеризуется некоторым, пусть пока еще элементарным, отбором материала. Оператор Дранков, снимающий Льва Толстого, фиксирует на пленку некоторые специально отобранные моменты, но моменты эти отражают не собственно индивидуальный, личностный взгляд оператора на великого писателя, а те общепринятые клише, которые соответствовали представлениям тогдашней аудитории: Толстой на прогулке, Толстой с семьей на веранде пьет чай, Толстой пилит дрова, Толстой косит и т. п. Дранков в этой съемке выступает уже как журналист, не просто фиксирующий происходящее, но его организующий в соответствии с какой-то, пусть пока еще не слишком сложной, задачей. Роль техники здесь второстепенна. Камера должна быть достаточно портативной, чтобы можно было укрыться с ней за деревьями, она должна быть достаточно легкой, чтобы обеспечить относительно быструю смену точек съемки.</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Иными словами, на этом этапе эволюции кинематографа происходит постепенное, но неуклонное превращение оператора в фигуру творческую. Помимо чисто технической задачи получения качественного изображения перед оператором встает и журналистская задача отбора: отбора событий и фактов, документальных героев, характерных видов, наиболее важных моментов происходящего события – фрагмента реальности, включаемого в рамку кадра. Во всем этом уже были элементы журнализма, и как ни стереотипны были </w:t>
      </w:r>
      <w:r w:rsidRPr="00303A43">
        <w:rPr>
          <w:rFonts w:ascii="Times New Roman" w:hAnsi="Times New Roman" w:cs="Times New Roman"/>
          <w:sz w:val="24"/>
          <w:szCs w:val="28"/>
        </w:rPr>
        <w:lastRenderedPageBreak/>
        <w:t>видовые фильмы или «хроники», снимавшиеся в предреволюционные годы, тем не менее, это были уже репортажи, а люди, запечатлевшие их, – репортеры.</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Следующий этап развития экранной документалистики есть этап собственно публицистический. Произошедшие в стране большевистские преобразования потребовали превращения документального кино в средство воспитания, агитации и пропаганды. Усложнение социальных функций «самого массового из искусств» не могло не повлечь за собой качественно иного подхода к отображению явлений действительности – не к простой фиксации их на пленку и даже не к отбору определенных фактов, но к их трактовке. Активная позиция, четкость коммунистического мировоззрения отличают документальное кино 20–30-х годов.</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Режиссер-публицист может оперировать видеоматериалом любого характера, давая ему необходимую трактовку путем монтажных сопоставлений, композиционной организации, титров, закадрового текста и музыки. Но, естественно, возможности его окажутся неизмеримо более широкими, если материал будет снят в расчете на заранее задуманную трактовку. Тогда диапазон выразительных средств экрана расширится благодаря точному выбору крупности плана, ракурса, отбора деталей и т. д. Именно эту цель преследовал Вертов, создавая свою группу так называемых «киноков», операторов-журналистов, способных самостоятельно добывать материал, давать ему необходимую трактовку, ориентированную на общий замысел создаваемого экранного произведения. Со временем техника приобретала для операторов особую важность: от ее возможностей зависит мера трактовки материала, его осмысления.</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Развитию документального кино сопутствует процесс неуклонного возрастания в нем авторского начала – это относится и </w:t>
      </w:r>
      <w:proofErr w:type="gramStart"/>
      <w:r w:rsidRPr="00303A43">
        <w:rPr>
          <w:rFonts w:ascii="Times New Roman" w:hAnsi="Times New Roman" w:cs="Times New Roman"/>
          <w:sz w:val="24"/>
          <w:szCs w:val="28"/>
        </w:rPr>
        <w:t>к режиссеру</w:t>
      </w:r>
      <w:proofErr w:type="gramEnd"/>
      <w:r w:rsidRPr="00303A43">
        <w:rPr>
          <w:rFonts w:ascii="Times New Roman" w:hAnsi="Times New Roman" w:cs="Times New Roman"/>
          <w:sz w:val="24"/>
          <w:szCs w:val="28"/>
        </w:rPr>
        <w:t xml:space="preserve"> и к оператору документального кино. Опыт, накопленный кинодокументалистикой, обретенные ею новые технические средства, а с ними и художественные возможности сделали возможным переход к следующей качественной ступени – ступени «экранной прозы», той, где документальное сообщение становится художественным произведением, сохраняя при этом все необходимые черты документального повествования. Собственно говоря, единичные произведения подобного рода появлялись еще в 20–30-е годы (фильмы Вертова, Флаэрти, Ивенса, Грирсона), но тогда возможности проникновения в духовный мир героев, будь то эскимос Нанук или шахтеры Донбасса, были крайне ограничены. Кинематограф раньше научился давать сгусток поэтической образности, выражать на экране такие идеальные понятия, как энтузиазм, созидание, труд, борьба со стихией, материнство и т. п., где герой выступал как обобщенный представитель Класса, Нации, Человечества, чем рассказывать о конкретных людях и их конкретных повседневных делах. Именно кинопрозе более всего была необходима та техника съемки и звукозаписи, которая позволяла фиксировать поток жизни в его ненарушаемом течении, и которую принесло с собой телевидение. А вместе с этой техникой необходим был и оператор, способный не просто в совершенстве ею владеть, но обладающий способностью тонко чувствовать психологию снимаемых людей, наделенный человеческой восприимчивостью и очень развитым этическим чувством. Именно вторжение кинодокументалистики в жизнь человеческой души поставило наконец вопрос о профессиональной этике кинематографистов с той остротой, какой эта проблема никогда не могла иметь прежде.</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Среди произведений «экранной прозы» 60-х годов – памятная «Катюша» В. Лисаковича, «Шинов и другие» С. Зеликина, портретные фильмы Д. Лунькова, В. Виноградова, И. Беляева, М. Голдовской и немало других работ, где жизнь не просто показывается и комментируется, но по-настоящему глубоко и серьезно анализируется, где человеческие характеры раскрываются в реальных конфликтах действительности.</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Что же касается «экранной поэзии», то и она претерпела изменения с развитием техники. Если раньше, в 20–30-е годы, поэтический образ создавался прежде всего путем монтажной трактовки отдельных фрагментов реальности, сочетаемых в некое общее понятие, то теперь стало возможным акцент делать на саму реальность, тщательно </w:t>
      </w:r>
      <w:r w:rsidRPr="00303A43">
        <w:rPr>
          <w:rFonts w:ascii="Times New Roman" w:hAnsi="Times New Roman" w:cs="Times New Roman"/>
          <w:sz w:val="24"/>
          <w:szCs w:val="28"/>
        </w:rPr>
        <w:lastRenderedPageBreak/>
        <w:t>отбираемую в соответствии с задачей, изобразительно трактованную в нужном ключе, осмысленную с помощью музыки или словесно-поэтического ряда. Так, к примеру, в фильме Герца Франка «Старше на десять минут» все десять минут его экранного времени отданы непрерывному плану маленького мальчика, переживающего массу сменяющих друг друга эмоций по ходу какого-то театрального представления. Нам не важно знать, как зовут этого мальчика, какой именно спектакль он сейчас смотрит: мы видим картину взросления души маленького человека, обретения им некоего важного духовного опыта.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Все названные здесь ступени роста документального экрана не отодвигают в прошлое одна другую, но сосуществуют в сегодняшней телевизионной публицистике. В ней есть жанры и чисто информационные, и художественно-публицистические, и «прозаические», и «поэтические». Оператор сегодняшнего кино- и телеэкрана, как правило, работает во всех этих жанрах, тут вряд ли уместна какая-либо узкая специализация. Важно только в каждом отдельном случае четко осознавать творческую задачу и в соответствии с ней определять меру своего индивидуально-авторского участия в снимаемом материале. Было бы странно, к примеру, вводить в протокольную съемку официального визита свое личностное отношение к прибывшему в страну гостю либо, напротив, сохранять в поэтическом очерке манеру бесстрастного очевидца события. Журналистское начало сценариста, режиссера и оператора может и должно присутствовать в каждом из этих жанров, но проявляется оно по-разному.</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Первыми кинопублицистами телеэкрана стали люди разных профессий – авторы из газет и радио и, естественно, из кинематографа: режиссеры, операторы, сценаристы, которым пришлось осваивать новую специфику, привыкать к неадекватности ее требований с принятыми в кинодокументалистике критериями.</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 телевизионной публицистике постепенно формировался новый тип документалиста, унаследовавший все главные качества мастеров прежней, дотелевизионной экранной публицистики, но при этом еще более подчинивший свое творчество задачам именно журналистским: оперативности отклика на событие, способности запечатлеть его, где и в каких бы условиях оно ни протекало, умению передать его в естественном течении, без «грима», без предварительной организации, готовности подчинить всю палитру используемых средств воплощению правды самой жизни.</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Эта журналистская направленность лежит в основе всех творческих профессий телевизионной документалистики, но, может быть, более всего сказалась она на профессии оператора. Не раз возникал и поныне возникает вопрос: насколько творческая и самостоятельная эта профессия? Достаточное хождение имели мнения, что оператор – лишь технический исполнитель режиссерского замысла, что ему вполне достаточна роль человека, владеющего приемами ремесла, касательства к которым не должен иметь режиссер, целиком поглощенный стороной творческой.</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Действительно, профессия оператора родилась в кинематографе как профессия техническая. Но ведь и сам кинематограф, родившийся вместе с операторской профессией, не был тогда еще искусством, не знал профессий ни сценариста, ни режиссера, которые потребовались ему позднее. Подобно тому, как в техническом средстве содержатся потенции будущего искусства (история фотографии, кинематографа, телевидения подтвердила это), так и в технической профессии, обслуживающей это средство, содержатся потенции профессии творческой. Развитие кинематографа потребовало рождения нового типа оператора – полноправного сотворца создаваемого произведения.</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Профессия оператора связывает обе экранные формы публицистики – кинематографическую и телевизионную. В этой профессии особенно отчетливо проявляются черты и </w:t>
      </w:r>
      <w:proofErr w:type="gramStart"/>
      <w:r w:rsidRPr="00303A43">
        <w:rPr>
          <w:rFonts w:ascii="Times New Roman" w:hAnsi="Times New Roman" w:cs="Times New Roman"/>
          <w:sz w:val="24"/>
          <w:szCs w:val="28"/>
        </w:rPr>
        <w:t>журналистики</w:t>
      </w:r>
      <w:proofErr w:type="gramEnd"/>
      <w:r w:rsidRPr="00303A43">
        <w:rPr>
          <w:rFonts w:ascii="Times New Roman" w:hAnsi="Times New Roman" w:cs="Times New Roman"/>
          <w:sz w:val="24"/>
          <w:szCs w:val="28"/>
        </w:rPr>
        <w:t xml:space="preserve"> и искусства; материал оператора-документалиста – это реальная жизнь, увиденная и переданная им соответственно своему мировоззрению, мироощущению, умению понимать ее закономерности. Владение языком экрана так же необходимо оператору, как знание жизни: от умения «говорить» на этом языке, чувствовать </w:t>
      </w:r>
      <w:r w:rsidRPr="00303A43">
        <w:rPr>
          <w:rFonts w:ascii="Times New Roman" w:hAnsi="Times New Roman" w:cs="Times New Roman"/>
          <w:sz w:val="24"/>
          <w:szCs w:val="28"/>
        </w:rPr>
        <w:lastRenderedPageBreak/>
        <w:t>его оттенки, нюансы, знать его грамматику зависит и способность постигать жизнь, осмысливать ее на экране.</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«Синхронность» видения, ощущения и переживания оператора и режиссера – идеальное условие творческого содружества в кинематографе не только художественном, но еще в большей степени в документальном. Ведь в экранной документалистике, если она действительно документальна, нет ни дублей, ни актеров, ни декораций, ни заранее спроектированных и отрепетированных мизансцен. Сама жизнь диктует здесь свой ход событий, в которые, по большей части, не имеет ни права, ни возможности вмешиваться документалист. Он должен мгновенно ориентироваться в потоке событий, а потому и успех будущего произведения зависит не только от его умения снимать, но и от понимания того, что, зачем, с какой целью он снимает.</w:t>
      </w:r>
    </w:p>
    <w:p w:rsidR="00314611" w:rsidRPr="00303A43" w:rsidRDefault="00314611" w:rsidP="00314611">
      <w:pPr>
        <w:pStyle w:val="a3"/>
        <w:tabs>
          <w:tab w:val="left" w:pos="993"/>
        </w:tabs>
        <w:ind w:left="0"/>
        <w:jc w:val="both"/>
        <w:rPr>
          <w:rFonts w:ascii="Times New Roman" w:hAnsi="Times New Roman" w:cs="Times New Roman"/>
          <w:sz w:val="24"/>
          <w:szCs w:val="28"/>
        </w:rPr>
      </w:pPr>
      <w:proofErr w:type="gramStart"/>
      <w:r w:rsidRPr="00303A43">
        <w:rPr>
          <w:rFonts w:ascii="Times New Roman" w:hAnsi="Times New Roman" w:cs="Times New Roman"/>
          <w:sz w:val="24"/>
          <w:szCs w:val="28"/>
        </w:rPr>
        <w:t>«В моем представлении киноработник, киножурналист, кинооператор документального фильма – фигура несравнимо более сложная, чем кинооператор художественного фильма</w:t>
      </w:r>
      <w:proofErr w:type="gramEnd"/>
      <w:r w:rsidRPr="00303A43">
        <w:rPr>
          <w:rFonts w:ascii="Times New Roman" w:hAnsi="Times New Roman" w:cs="Times New Roman"/>
          <w:sz w:val="24"/>
          <w:szCs w:val="28"/>
        </w:rPr>
        <w:t>, – говорил А. П. Довженко. – Киножурналист – человек с широким мировоззрением, с критическим мышлением, с умением выбирать нужное для данного времени, с хорошим вкусом, обладающий даром слова. Словом, это журналист, и надо кинооператора воспитывать как журналиста, в лучшем смысле этого слова...»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Оператор-документалист – это прежде всего журналист, но журналист, овладевший и культурой живописи; он выражает свой замысел прежде всего через изображение, которое в лаконичной, точной художественной форме должно выражать его мысль, его отношение к запечатлеваемым событиям. Именно творческим характером профессии оператора определяются высокие требования к его художественной культуре и производственной квалификации. Конечный результат работы сценариста, режиссера, актеров или иных членов съемочной группы воплощается в запечатленном на пленке изображении, автор которого и есть оператор. Таким образом, общий замысел материализуется в творчестве оператора: именно его глазами видит зритель на экране все происходящее.</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Экранное искусство – искусство «машинное», основанное на технике, осуществляемое посредством техники. Воплощение любого замысла может быть осуществлено только с помощью техники. Камера, оптика, свет, пленка – инструменты творчества оператора; он обязан владеть всем арсеналом технических средств, как живописец владеет кистью и красками, как писатель – пером.</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Требования, предъявляемые профессией к журналисту-оператору, подчас более жестки, чем к журналисту-литератору. Действительно, оператор выходит к событию «один на один», он единственный, кто запечатлевает его на пленке. Понятно, какое огромное значение приобретает авторское, журналистское начало в творчестве оператора. Только «пишет» оператор не словами, а кадрами, и этот текст должен быть для зрителя так же богат смыслом, так же ярко эмоционально окрашен, так же легко и увлеченно читаем, как хорошая литература. И это еще одно подтверждение тесной взаимосвязи в экранной публицистике задач журналистских и задач художественных.</w:t>
      </w:r>
    </w:p>
    <w:p w:rsidR="004D7068" w:rsidRPr="00303A43" w:rsidRDefault="00EE206A" w:rsidP="00314611">
      <w:pPr>
        <w:pStyle w:val="a3"/>
        <w:tabs>
          <w:tab w:val="left" w:pos="993"/>
        </w:tabs>
        <w:ind w:left="0"/>
        <w:jc w:val="both"/>
        <w:rPr>
          <w:rFonts w:ascii="Times New Roman" w:hAnsi="Times New Roman" w:cs="Times New Roman"/>
          <w:b/>
          <w:sz w:val="24"/>
          <w:szCs w:val="28"/>
        </w:rPr>
      </w:pPr>
      <w:r w:rsidRPr="00303A43">
        <w:rPr>
          <w:rFonts w:ascii="Times New Roman" w:hAnsi="Times New Roman" w:cs="Times New Roman"/>
          <w:b/>
          <w:sz w:val="24"/>
          <w:szCs w:val="28"/>
        </w:rPr>
        <w:t>Соотношение изображения и слова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Показ действительно существующих людей в реальной обстановке – вот задача журналистики. Донести идею, развить тему, пользуясь лишь выразительными средствами камеры, зачастую бывает невозможно. Поэтому важнейшим компонентом документальных жанров телевидения становится слово. Но в экранном контексте привычные функции слова, его назначение существенно меняются по сравнению с «печатной» журналистикой.</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Экранное слово, произнесенное в кадре или за кадром, оживает, обретая богатство красок человеческой речи. Оно персонифицированно, наделено чертами самого образа, который живет на экране, будь то человек, предмет, процесс – любое явление действительности. Все это предъявляет к «живому» слову особые эстетические требования, незнакомые печати, попросту ненужные в ней.</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lastRenderedPageBreak/>
        <w:t>Нет сомнений в важности для языка экрана могучего средства выразительности – слова. Но слово в кино и телевидении сочетается с изображением неодинаково.</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Воздействие зрительного образа, созданного на телевизионном экране, не столь мощно, как воздействие образа на киноэкране, в силу размеров телеэкрана и особенно условий восприятия. Не воздействуя на сознание в той же мере, что изображение на киноэкране, зрительный образ, созданный телевидением, требует подкрепления изображения словом, как правило, в большей степени, чем зрительный образ на киноэкране. Слово активизирует восприятие, углубляет его, расширяет границы кадра, дает зрителю материал для раздумий </w:t>
      </w:r>
      <w:proofErr w:type="gramStart"/>
      <w:r w:rsidRPr="00303A43">
        <w:rPr>
          <w:rFonts w:ascii="Times New Roman" w:hAnsi="Times New Roman" w:cs="Times New Roman"/>
          <w:sz w:val="24"/>
          <w:szCs w:val="28"/>
        </w:rPr>
        <w:t>Собственно</w:t>
      </w:r>
      <w:proofErr w:type="gramEnd"/>
      <w:r w:rsidRPr="00303A43">
        <w:rPr>
          <w:rFonts w:ascii="Times New Roman" w:hAnsi="Times New Roman" w:cs="Times New Roman"/>
          <w:sz w:val="24"/>
          <w:szCs w:val="28"/>
        </w:rPr>
        <w:t>, таковым должно быть и слово на киноэкране. Но особенности восприятия позволяют говорить о неодинаковом соотношении слова и зрительного образа в кино и телевидении как о закономерности. В кино воздействие зрительного образа намного сильнее, а потому и роль слова в кино не так значительна, как в телевидении.</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Связь слова и изображения на телеэкране сложна. В некоторых документальных передачах показ события не нуждается в пространных комментариях: изображение говорит само за себя и может превалировать над звучащим с экрана словом – в тех случаях, когда в силу физической достоверности телевизионного изображения мы получаем информацию, представление о явлении или событии главным образом благодаря показу. Убедительный пример этого приводят в одной из статей М. и И. Андрониковы: «Лицо космонавта на мелькающем изображении, принятом с орбиты его полета, превосходит все, что можно в этот момент сказать. И хорошо, если в такие минуты репортер не вступает в состязание с изображением и не пытается дублировать его. После – да. Но это будет уже попытка развить впечатление, осмыслить его». Когда изображение не требует никаких пояснений, соотношение слова и изображения на телеэкране – в пользу последнего. Но заметим, что это вытекает не из специфических особенностей телевидения, а из особого характера явления или событий, показываемых по телевидению и существующих, конечно, независимо от него. Нам же важно выявить закономерность сочетания слова и зрительного образа.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Следует напомнить, что вопрос не ставится как альтернатива: изображение или слово, ибо без изображения вообще нет телевидения, а есть радиовещание. Речь идет о специфике сочетания слова и изображения в телевидении по сравнению с кино. Совершенно очевидно, что телезритель предрасположен к восприятию слова. Разве не этим объясняется успех на телевидении так называемых «разговорных» жанров – беседы, интервью, дискуссии, ток-шоу? Конечно, в принципе возможен телевизионный фильм без слов. Но такие произведения чрезвычайно редки. В фильмах без слов должна быть сильно развита изобразительная, пластическая сторона, поскольку только она одна доносит до зрителя замысел создателей.</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Конечно, телевидение должно развивать свои поиски в области изображения, значение которого мы нисколько не стараемся умалить. Но именно слово открывает перед телевидением громадные перспективы. Эта тенденция, вытекающая из специфики телевидения, дает себя знать в практике художественного вещания, в области создания оригинальных телевизионных произведений. Наметилась и, безусловно, будет развиваться качественно новая драматургия, основа которой – не внешний динамизм, не динамизм событий, требующий сложных изобразительно-пластических решений, а динамизм внутренний – динамизм мыслей, чувств, характеров, достигаемых искусством слова, возможности которого безграничны. Мысль выражается словом с полнотой, превышающей полноту других средств выражения. Напомним слова Н. А. Некрасова: «... нет такой мысли, которую человек не мог бы себя заставить выразить ясно и убедительно для другого, и я всегда досадую, когда встречаю фразу «нет слов выразить» и т. д. Вздор! Слово всегда есть, да ум наш ленив...» Признак качественно новой телевизионной драматургии, широко применяющийся в художественных передачах, – прием введения рассказчика, непосредственное обращение к зрителю с помощью слова. Этот прием, как нельзя лучше </w:t>
      </w:r>
      <w:r w:rsidRPr="00303A43">
        <w:rPr>
          <w:rFonts w:ascii="Times New Roman" w:hAnsi="Times New Roman" w:cs="Times New Roman"/>
          <w:sz w:val="24"/>
          <w:szCs w:val="28"/>
        </w:rPr>
        <w:lastRenderedPageBreak/>
        <w:t>соответствующий специфике восприятия телевизионных передач, безусловно, специфическая особенность телевизионной драматургии.</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Говоря о соотношении слова и изображения в телевидении, следует коснуться еще одной стороны дела. Описательная функция слова, которая на радио имеет первостепенное значение, в телевизионной передаче с места события равна нулю. (Само собой разумеется, что мы не имеем в виду так называемые разговорные телепередачи.) В результате перенесения первичных приемов радио и газеты в телевидение, в данном случае – стремления словами описать происходящее, репортер, обрушивая на зрителя поток слов, просто мешает ему смотреть. Правда, у зрителя есть выход из положения: по своему усмотрению он выключает звук в телевизоре, оставляя лишь изображение.</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 заключение следует сказать об особом характере слова, произносимого по телевидению. Благодаря способности прийти в дома людей телевидение обладает особым характером общения – с телеэкрана звучит живое слово. Хотя мы и не можем ответить человеку на телеэкране, все же он в гораздо большей степени наш собеседник, чем человек на киноэкране. А в силу зрительности, в силу того, что мы видим человека на телеэкране, он ближе нам, чем голос из радиоприемника.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Кроме того, что условия просмотра определяют размер телеэкрана, меру воздействия на человека зрительного образа, они влияют и на тональность слова в телевидении. Специфика восприятия телепередач – у себя дома – определяет особый характер звучащего с телеэкрана слова. Человек с экрана телевизора должен разговаривать со зрителями, беседовать с ними, а не вещать. Надо привлекать на телевидение людей, умеющих свободно, непринужденно строить беседу. Живая речь невозможна без момента импровизации, это очень сильно отличает ее от речи письменной. Интонация, выразительный жест, мимика подчеркивают и усиливают воздействие произнесенного слова. «Все поведение говорящего человека – пауза в речи, небрежно оброненные фразы, улыбка, смех... – все это расширяет емкость звучащего слова, выявляет все новые и новые смысловые резервы, делает речь необычайно доступной, наглядной, выразительной, эмоциональной», – писал И. Андроников, большой мастер устного рассказа.</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Обратим внимание, вот на какое специфическое требование: звучащее с экрана слово, произносимое и в кадре, и в закадровом тексте, в силу условий просмотра передачи непременно должно обладать качеством интимности, задушевности, что вовсе не всегда свойственно кино. При этом дикторский текст телепередачи должен быть и публицистичным, гражданственным. Соблюсти эти условия далеко не просто, но без них передача много потеряет в своей действенности, убедительности.</w:t>
      </w:r>
    </w:p>
    <w:p w:rsidR="00314611" w:rsidRPr="00303A43" w:rsidRDefault="00314611" w:rsidP="00314611">
      <w:pPr>
        <w:pStyle w:val="a3"/>
        <w:tabs>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Содержащееся в настоящей главе описание основных изобразительно-выразительных средств телевидения не следует рассматривать как некий канон, отступление от которого непременно приведет к творческому краху. Это лишь объяснение и доказательство того факта, что в распоряжении журналиста телевидения имеется богатейший арсенал замечательных средств выражения, каких не знают литература и радиовещание.</w:t>
      </w:r>
    </w:p>
    <w:p w:rsidR="002C2063" w:rsidRPr="00303A43" w:rsidRDefault="002C2063" w:rsidP="00C3240E">
      <w:pPr>
        <w:pStyle w:val="a3"/>
        <w:tabs>
          <w:tab w:val="left" w:pos="993"/>
        </w:tabs>
        <w:ind w:left="709" w:firstLine="0"/>
        <w:jc w:val="both"/>
        <w:rPr>
          <w:rFonts w:ascii="Times New Roman" w:hAnsi="Times New Roman" w:cs="Times New Roman"/>
          <w:b/>
          <w:sz w:val="24"/>
          <w:szCs w:val="28"/>
        </w:rPr>
      </w:pPr>
      <w:r w:rsidRPr="00303A43">
        <w:rPr>
          <w:rFonts w:ascii="Times New Roman" w:hAnsi="Times New Roman" w:cs="Times New Roman"/>
          <w:b/>
          <w:sz w:val="24"/>
          <w:szCs w:val="28"/>
        </w:rPr>
        <w:t>Контрольные вопросы:</w:t>
      </w:r>
    </w:p>
    <w:p w:rsidR="00314611" w:rsidRPr="00303A43" w:rsidRDefault="00314611" w:rsidP="00314611">
      <w:pPr>
        <w:pStyle w:val="a3"/>
        <w:numPr>
          <w:ilvl w:val="0"/>
          <w:numId w:val="2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Как экран передает информацию?</w:t>
      </w:r>
    </w:p>
    <w:p w:rsidR="00314611" w:rsidRPr="00303A43" w:rsidRDefault="00314611" w:rsidP="00314611">
      <w:pPr>
        <w:pStyle w:val="a3"/>
        <w:numPr>
          <w:ilvl w:val="0"/>
          <w:numId w:val="2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Чем отличаются понятия план и кадр?</w:t>
      </w:r>
    </w:p>
    <w:p w:rsidR="00314611" w:rsidRPr="00303A43" w:rsidRDefault="00314611" w:rsidP="00314611">
      <w:pPr>
        <w:pStyle w:val="a3"/>
        <w:numPr>
          <w:ilvl w:val="0"/>
          <w:numId w:val="2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Как работа оператора влияет на контекст?</w:t>
      </w:r>
    </w:p>
    <w:p w:rsidR="002C2063" w:rsidRPr="00303A43" w:rsidRDefault="002C2063" w:rsidP="00C3240E">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Литературные источники:</w:t>
      </w:r>
    </w:p>
    <w:p w:rsidR="00B82845" w:rsidRPr="00303A43" w:rsidRDefault="00B82845" w:rsidP="00B90DF2">
      <w:pPr>
        <w:pStyle w:val="a3"/>
        <w:numPr>
          <w:ilvl w:val="0"/>
          <w:numId w:val="16"/>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B82845" w:rsidRPr="00303A43" w:rsidRDefault="00B82845" w:rsidP="00B90DF2">
      <w:pPr>
        <w:pStyle w:val="a3"/>
        <w:numPr>
          <w:ilvl w:val="0"/>
          <w:numId w:val="16"/>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 xml:space="preserve">Цвик В.Л. Телевизионная служба новостей: учеб. пособие для студентов вузов – М.: ЮНИТИ-ДАНА, 2013. – 319 с. </w:t>
      </w:r>
    </w:p>
    <w:p w:rsidR="00B82845" w:rsidRPr="00303A43" w:rsidRDefault="00B82845" w:rsidP="00B90DF2">
      <w:pPr>
        <w:pStyle w:val="a3"/>
        <w:numPr>
          <w:ilvl w:val="0"/>
          <w:numId w:val="16"/>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lastRenderedPageBreak/>
        <w:t>Мангорт М. Новости как профессия: учеб пособие для студентов вузов – М.: Издательство «Аспект Пресс», 2015. – 120 с.</w:t>
      </w:r>
    </w:p>
    <w:p w:rsidR="00B82845" w:rsidRPr="00303A43" w:rsidRDefault="00B82845" w:rsidP="00B90DF2">
      <w:pPr>
        <w:pStyle w:val="a3"/>
        <w:numPr>
          <w:ilvl w:val="0"/>
          <w:numId w:val="16"/>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Барманкулов М. Телевидение: деньги или власть? Учебное пособие. – Алматы, «Санат», 1997 – 272 с.</w:t>
      </w:r>
    </w:p>
    <w:p w:rsidR="00B82845" w:rsidRPr="00303A43" w:rsidRDefault="00B82845" w:rsidP="00B90DF2">
      <w:pPr>
        <w:pStyle w:val="a3"/>
        <w:numPr>
          <w:ilvl w:val="0"/>
          <w:numId w:val="16"/>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Кийт М. Радиостанция: пер. с англ. А.И. Филекина. – М.: Мир, 2001. – 462 с.</w:t>
      </w:r>
    </w:p>
    <w:p w:rsidR="00314611" w:rsidRPr="00303A43" w:rsidRDefault="00314611" w:rsidP="00314611">
      <w:pPr>
        <w:pStyle w:val="a3"/>
        <w:tabs>
          <w:tab w:val="left" w:pos="1560"/>
        </w:tabs>
        <w:ind w:firstLine="0"/>
        <w:jc w:val="both"/>
        <w:rPr>
          <w:rFonts w:ascii="Times New Roman" w:hAnsi="Times New Roman" w:cs="Times New Roman"/>
          <w:sz w:val="24"/>
          <w:szCs w:val="28"/>
        </w:rPr>
      </w:pPr>
    </w:p>
    <w:p w:rsidR="00314611" w:rsidRPr="00303A43" w:rsidRDefault="00314611" w:rsidP="00314611">
      <w:pPr>
        <w:pStyle w:val="a3"/>
        <w:tabs>
          <w:tab w:val="left" w:pos="1560"/>
        </w:tabs>
        <w:ind w:firstLine="0"/>
        <w:jc w:val="both"/>
        <w:rPr>
          <w:rFonts w:ascii="Times New Roman" w:hAnsi="Times New Roman" w:cs="Times New Roman"/>
          <w:sz w:val="24"/>
          <w:szCs w:val="28"/>
        </w:rPr>
      </w:pPr>
    </w:p>
    <w:p w:rsidR="00314611" w:rsidRPr="00303A43" w:rsidRDefault="00314611" w:rsidP="00314611">
      <w:pPr>
        <w:pStyle w:val="a3"/>
        <w:tabs>
          <w:tab w:val="left" w:pos="1560"/>
        </w:tabs>
        <w:ind w:firstLine="0"/>
        <w:jc w:val="both"/>
        <w:rPr>
          <w:rFonts w:ascii="Times New Roman" w:hAnsi="Times New Roman" w:cs="Times New Roman"/>
          <w:sz w:val="24"/>
          <w:szCs w:val="28"/>
        </w:rPr>
      </w:pPr>
    </w:p>
    <w:p w:rsidR="00314611" w:rsidRPr="00303A43" w:rsidRDefault="00314611" w:rsidP="00314611">
      <w:pPr>
        <w:pStyle w:val="a3"/>
        <w:tabs>
          <w:tab w:val="left" w:pos="1560"/>
        </w:tabs>
        <w:ind w:firstLine="0"/>
        <w:jc w:val="both"/>
        <w:rPr>
          <w:rFonts w:ascii="Times New Roman" w:hAnsi="Times New Roman" w:cs="Times New Roman"/>
          <w:sz w:val="24"/>
          <w:szCs w:val="28"/>
        </w:rPr>
      </w:pPr>
    </w:p>
    <w:p w:rsidR="00314611" w:rsidRPr="00303A43" w:rsidRDefault="00314611" w:rsidP="00314611">
      <w:pPr>
        <w:pStyle w:val="a3"/>
        <w:tabs>
          <w:tab w:val="left" w:pos="1560"/>
        </w:tabs>
        <w:ind w:firstLine="0"/>
        <w:jc w:val="both"/>
        <w:rPr>
          <w:rFonts w:ascii="Times New Roman" w:hAnsi="Times New Roman" w:cs="Times New Roman"/>
          <w:sz w:val="24"/>
          <w:szCs w:val="28"/>
        </w:rPr>
      </w:pPr>
    </w:p>
    <w:p w:rsidR="00314611" w:rsidRPr="00303A43" w:rsidRDefault="00314611" w:rsidP="00314611">
      <w:pPr>
        <w:pStyle w:val="a3"/>
        <w:tabs>
          <w:tab w:val="left" w:pos="1560"/>
        </w:tabs>
        <w:ind w:firstLine="0"/>
        <w:jc w:val="both"/>
        <w:rPr>
          <w:rFonts w:ascii="Times New Roman" w:hAnsi="Times New Roman" w:cs="Times New Roman"/>
          <w:sz w:val="24"/>
          <w:szCs w:val="28"/>
        </w:rPr>
      </w:pPr>
    </w:p>
    <w:p w:rsidR="00DF250D" w:rsidRPr="00303A43" w:rsidRDefault="00DF250D" w:rsidP="00C3240E">
      <w:pPr>
        <w:pStyle w:val="1"/>
        <w:contextualSpacing/>
        <w:jc w:val="both"/>
        <w:rPr>
          <w:rFonts w:ascii="Times New Roman" w:hAnsi="Times New Roman" w:cs="Times New Roman"/>
          <w:color w:val="auto"/>
          <w:sz w:val="24"/>
          <w:szCs w:val="28"/>
        </w:rPr>
      </w:pPr>
      <w:bookmarkStart w:id="0" w:name="_GoBack"/>
      <w:bookmarkEnd w:id="0"/>
      <w:r w:rsidRPr="00303A43">
        <w:rPr>
          <w:rFonts w:ascii="Times New Roman" w:hAnsi="Times New Roman" w:cs="Times New Roman"/>
          <w:color w:val="auto"/>
          <w:sz w:val="24"/>
          <w:szCs w:val="28"/>
        </w:rPr>
        <w:t xml:space="preserve">Тема №8. </w:t>
      </w:r>
      <w:r w:rsidR="00B82845" w:rsidRPr="00303A43">
        <w:rPr>
          <w:rFonts w:ascii="Times New Roman" w:hAnsi="Times New Roman" w:cs="Times New Roman"/>
          <w:color w:val="auto"/>
          <w:sz w:val="24"/>
          <w:szCs w:val="28"/>
        </w:rPr>
        <w:t>Функции телевидения</w:t>
      </w:r>
    </w:p>
    <w:p w:rsidR="00DF250D" w:rsidRPr="00303A43" w:rsidRDefault="00DF250D"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Цель:</w:t>
      </w:r>
      <w:r w:rsidR="00BE3630" w:rsidRPr="00303A43">
        <w:rPr>
          <w:rFonts w:ascii="Times New Roman" w:hAnsi="Times New Roman" w:cs="Times New Roman"/>
          <w:b/>
          <w:sz w:val="24"/>
          <w:szCs w:val="28"/>
        </w:rPr>
        <w:t xml:space="preserve"> </w:t>
      </w:r>
      <w:r w:rsidR="008053D6" w:rsidRPr="00303A43">
        <w:rPr>
          <w:rFonts w:ascii="Times New Roman" w:hAnsi="Times New Roman" w:cs="Times New Roman"/>
          <w:sz w:val="24"/>
          <w:szCs w:val="28"/>
        </w:rPr>
        <w:t>изучить функции телевидения как основы деятельности журналиста</w:t>
      </w:r>
    </w:p>
    <w:p w:rsidR="00DF250D" w:rsidRPr="00303A43" w:rsidRDefault="00DF250D"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Задачи:</w:t>
      </w:r>
      <w:r w:rsidRPr="00303A43">
        <w:rPr>
          <w:rFonts w:ascii="Times New Roman" w:hAnsi="Times New Roman" w:cs="Times New Roman"/>
          <w:sz w:val="24"/>
          <w:szCs w:val="28"/>
        </w:rPr>
        <w:t xml:space="preserve"> </w:t>
      </w:r>
      <w:r w:rsidR="008053D6" w:rsidRPr="00303A43">
        <w:rPr>
          <w:rFonts w:ascii="Times New Roman" w:hAnsi="Times New Roman" w:cs="Times New Roman"/>
          <w:sz w:val="24"/>
          <w:szCs w:val="28"/>
        </w:rPr>
        <w:t>рассмотреть функции телевидения как СМИ; определить значимость функций на современном телевидении</w:t>
      </w:r>
    </w:p>
    <w:p w:rsidR="00DF250D" w:rsidRPr="00303A43" w:rsidRDefault="00DF250D"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План: </w:t>
      </w:r>
    </w:p>
    <w:p w:rsidR="00B82845" w:rsidRPr="00303A43" w:rsidRDefault="00B82845" w:rsidP="00B90DF2">
      <w:pPr>
        <w:pStyle w:val="a3"/>
        <w:numPr>
          <w:ilvl w:val="0"/>
          <w:numId w:val="7"/>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Информационная функция </w:t>
      </w:r>
    </w:p>
    <w:p w:rsidR="00B82845" w:rsidRPr="00303A43" w:rsidRDefault="00B82845" w:rsidP="00B90DF2">
      <w:pPr>
        <w:pStyle w:val="a3"/>
        <w:numPr>
          <w:ilvl w:val="0"/>
          <w:numId w:val="7"/>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Культурно-просветительская функция </w:t>
      </w:r>
    </w:p>
    <w:p w:rsidR="00B82845" w:rsidRPr="00303A43" w:rsidRDefault="00B82845" w:rsidP="00B90DF2">
      <w:pPr>
        <w:pStyle w:val="a3"/>
        <w:numPr>
          <w:ilvl w:val="0"/>
          <w:numId w:val="7"/>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Интегративная функция </w:t>
      </w:r>
    </w:p>
    <w:p w:rsidR="00B82845" w:rsidRPr="00303A43" w:rsidRDefault="00B82845" w:rsidP="00B90DF2">
      <w:pPr>
        <w:pStyle w:val="a3"/>
        <w:numPr>
          <w:ilvl w:val="0"/>
          <w:numId w:val="7"/>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Социально-педагогическая функция</w:t>
      </w:r>
    </w:p>
    <w:p w:rsidR="00B82845" w:rsidRPr="00303A43" w:rsidRDefault="00B82845" w:rsidP="00B90DF2">
      <w:pPr>
        <w:pStyle w:val="a3"/>
        <w:numPr>
          <w:ilvl w:val="0"/>
          <w:numId w:val="7"/>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Организационная функция</w:t>
      </w:r>
    </w:p>
    <w:p w:rsidR="00B82845" w:rsidRPr="00303A43" w:rsidRDefault="00B82845" w:rsidP="00B90DF2">
      <w:pPr>
        <w:pStyle w:val="a3"/>
        <w:numPr>
          <w:ilvl w:val="0"/>
          <w:numId w:val="7"/>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Рекреативная функция</w:t>
      </w:r>
    </w:p>
    <w:p w:rsidR="00792DCF" w:rsidRPr="00303A43" w:rsidRDefault="00792DCF" w:rsidP="00792DCF">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Информационная функция </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Назначение всех СМИ – удовлетворение инф-ых </w:t>
      </w:r>
      <w:proofErr w:type="gramStart"/>
      <w:r w:rsidRPr="00303A43">
        <w:rPr>
          <w:rFonts w:ascii="Times New Roman" w:hAnsi="Times New Roman" w:cs="Times New Roman"/>
          <w:sz w:val="24"/>
          <w:szCs w:val="28"/>
        </w:rPr>
        <w:t>потребностей</w:t>
      </w:r>
      <w:proofErr w:type="gramEnd"/>
      <w:r w:rsidRPr="00303A43">
        <w:rPr>
          <w:rFonts w:ascii="Times New Roman" w:hAnsi="Times New Roman" w:cs="Times New Roman"/>
          <w:sz w:val="24"/>
          <w:szCs w:val="28"/>
        </w:rPr>
        <w:t xml:space="preserve"> ч-а, об-ва, гос-ва. Это относится и к ТВ, </w:t>
      </w:r>
      <w:proofErr w:type="gramStart"/>
      <w:r w:rsidRPr="00303A43">
        <w:rPr>
          <w:rFonts w:ascii="Times New Roman" w:hAnsi="Times New Roman" w:cs="Times New Roman"/>
          <w:sz w:val="24"/>
          <w:szCs w:val="28"/>
        </w:rPr>
        <w:t>к-ое</w:t>
      </w:r>
      <w:proofErr w:type="gramEnd"/>
      <w:r w:rsidRPr="00303A43">
        <w:rPr>
          <w:rFonts w:ascii="Times New Roman" w:hAnsi="Times New Roman" w:cs="Times New Roman"/>
          <w:sz w:val="24"/>
          <w:szCs w:val="28"/>
        </w:rPr>
        <w:t xml:space="preserve"> отличается лишь тем, что способно распространять и-ю полнее, быстрее, достовернее и эмоционально более насыщенно, нежели радио или печатные СМИ.</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Регулярное получение людьми </w:t>
      </w:r>
      <w:proofErr w:type="gramStart"/>
      <w:r w:rsidRPr="00303A43">
        <w:rPr>
          <w:rFonts w:ascii="Times New Roman" w:hAnsi="Times New Roman" w:cs="Times New Roman"/>
          <w:sz w:val="24"/>
          <w:szCs w:val="28"/>
        </w:rPr>
        <w:t>экономич.,</w:t>
      </w:r>
      <w:proofErr w:type="gramEnd"/>
      <w:r w:rsidRPr="00303A43">
        <w:rPr>
          <w:rFonts w:ascii="Times New Roman" w:hAnsi="Times New Roman" w:cs="Times New Roman"/>
          <w:sz w:val="24"/>
          <w:szCs w:val="28"/>
        </w:rPr>
        <w:t xml:space="preserve"> политич., соц. и культурной и-и в совр. мире стало нормой жизни. Отсюда проистекает тот факт, что инф-ые программы явл. опорными точками сетки вещания любой телекомпании, а все остальные передачи располагаются в интервалах между выпусками новостей.</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Особого рассмотрения требует акцентированное обращение ТВ к отклоняющимся от нормы событиям: вооруженным конфликтам, катастрофам, природным катаклизмам и т.д. Можно объяснить это погоней за сенсациями ради поднятия рейтинга. Но необходимо отметить и другое. Для любой сист-ы - от технич. устройства до биологич. организма и чел-ого об-ва - важна и-я именно об отклонениях от нормы. Другое дело – найти необходимую тональность для сообщений о катастрофах и войнах. Мировой стандарт, проверенный десятилетиями: выпуск новостей, невзирая на обилие новостей плохих, не должен оставлять у зрителей настроения подавленности и безысходности. </w:t>
      </w:r>
      <w:proofErr w:type="gramStart"/>
      <w:r w:rsidRPr="00303A43">
        <w:rPr>
          <w:rFonts w:ascii="Times New Roman" w:hAnsi="Times New Roman" w:cs="Times New Roman"/>
          <w:sz w:val="24"/>
          <w:szCs w:val="28"/>
        </w:rPr>
        <w:t>Кроме того</w:t>
      </w:r>
      <w:proofErr w:type="gramEnd"/>
      <w:r w:rsidRPr="00303A43">
        <w:rPr>
          <w:rFonts w:ascii="Times New Roman" w:hAnsi="Times New Roman" w:cs="Times New Roman"/>
          <w:sz w:val="24"/>
          <w:szCs w:val="28"/>
        </w:rPr>
        <w:t>:</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новости - основа сетки любой телекомпании, они не двигаются по времени без веских на то причин;</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новости подаются не все, и не в хаотичном порядке, над структурой инф-ого выпуска работают большое кол-во людей.</w:t>
      </w:r>
    </w:p>
    <w:p w:rsidR="00792DCF" w:rsidRPr="00303A43" w:rsidRDefault="00792DCF" w:rsidP="00792DCF">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Культурно-просветительская функция </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Любая ТВ-передача в какой-то мере </w:t>
      </w:r>
      <w:proofErr w:type="gramStart"/>
      <w:r w:rsidRPr="00303A43">
        <w:rPr>
          <w:rFonts w:ascii="Times New Roman" w:hAnsi="Times New Roman" w:cs="Times New Roman"/>
          <w:sz w:val="24"/>
          <w:szCs w:val="28"/>
        </w:rPr>
        <w:t>приобщает</w:t>
      </w:r>
      <w:proofErr w:type="gramEnd"/>
      <w:r w:rsidRPr="00303A43">
        <w:rPr>
          <w:rFonts w:ascii="Times New Roman" w:hAnsi="Times New Roman" w:cs="Times New Roman"/>
          <w:sz w:val="24"/>
          <w:szCs w:val="28"/>
        </w:rPr>
        <w:t xml:space="preserve"> ч-а к культуре. Даже инф-ые программы демонстрируют зрителю участников событий, ведущих, их стиль общения, степень грамотности и т.д. Все это влияет на зрительские установки, в т.ч. и как отрицат. пример. В большей степени эталонно воспринимаются ведущие программ. Естественно, что культурно-просветительскую ф-ию ТВ выполняет трансляция культурных мероприятий: спектаклей, концертов, кинофильмов. Говоря о приобщении аудитории к искусству поср-вом ТВ, нельзя не отметить некую «неполноценность» такого знакомства с </w:t>
      </w:r>
      <w:r w:rsidRPr="00303A43">
        <w:rPr>
          <w:rFonts w:ascii="Times New Roman" w:hAnsi="Times New Roman" w:cs="Times New Roman"/>
          <w:sz w:val="24"/>
          <w:szCs w:val="28"/>
        </w:rPr>
        <w:lastRenderedPageBreak/>
        <w:t>прекрасным, но следует признать: для огромного мн-ва людей это едва ли не единственная возм-ть познакомиться с теми или иными произведениями искусства.</w:t>
      </w:r>
    </w:p>
    <w:p w:rsidR="00792DCF" w:rsidRPr="00303A43" w:rsidRDefault="00792DCF" w:rsidP="00792DCF">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Интегративная функция </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xml:space="preserve">Все СМИ поддерживают нормальное функционир-е об-ва, на </w:t>
      </w:r>
      <w:proofErr w:type="gramStart"/>
      <w:r w:rsidRPr="00303A43">
        <w:rPr>
          <w:rFonts w:ascii="Times New Roman" w:hAnsi="Times New Roman" w:cs="Times New Roman"/>
          <w:sz w:val="24"/>
          <w:szCs w:val="28"/>
        </w:rPr>
        <w:t>к-ое</w:t>
      </w:r>
      <w:proofErr w:type="gramEnd"/>
      <w:r w:rsidRPr="00303A43">
        <w:rPr>
          <w:rFonts w:ascii="Times New Roman" w:hAnsi="Times New Roman" w:cs="Times New Roman"/>
          <w:sz w:val="24"/>
          <w:szCs w:val="28"/>
        </w:rPr>
        <w:t xml:space="preserve"> распространяется их воздействие. Опред. общность людей, составляющих аудиторию ТВ, складывается уже из того факта, что некое кол-во людей сознательно смотрит ту или иную программу. Задача ТВ - развитие этого ощущения сопричастности каждого ко всем. Усиление общих для аудитории ценностных установок (на общечеловеческие, общенац</w:t>
      </w:r>
      <w:proofErr w:type="gramStart"/>
      <w:r w:rsidRPr="00303A43">
        <w:rPr>
          <w:rFonts w:ascii="Times New Roman" w:hAnsi="Times New Roman" w:cs="Times New Roman"/>
          <w:sz w:val="24"/>
          <w:szCs w:val="28"/>
        </w:rPr>
        <w:t>.</w:t>
      </w:r>
      <w:proofErr w:type="gramEnd"/>
      <w:r w:rsidRPr="00303A43">
        <w:rPr>
          <w:rFonts w:ascii="Times New Roman" w:hAnsi="Times New Roman" w:cs="Times New Roman"/>
          <w:sz w:val="24"/>
          <w:szCs w:val="28"/>
        </w:rPr>
        <w:t xml:space="preserve"> и др. системы ценностей), как и противодействие деструктивным в отношении об-ва тенденциям, дб доминантой ТВ. И в этом смысле выполнение интегративной функции ТВ значительно усложняется там, где сложен состав аудитории: в национальном, конфессиональном отношении. Необходим также учет интересов различных соц. и возрастных групп.</w:t>
      </w:r>
    </w:p>
    <w:p w:rsidR="00792DCF" w:rsidRPr="00303A43" w:rsidRDefault="00792DCF" w:rsidP="00792DCF">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Социально-педагогическая функция</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Наиболее очевидно управленч. ф-ия ТВ мб реализована в инф-ых и др. общественно-политических программах. Адаптация населения к постоянно меняющимся ус-виям жизни, к изменениям самой среды обитания. Очень плотно в сфере пропаганды ненасилия и толерантности эта ф-ия приближается к интегративной. Важна система обр. связи на ТВ (звонки в студию), особенно это эффективно в рамках региональных телекомпаний, где поскромнее масштаб и возможно т.о. решать реальные насущные проблемы. От прав-ва и др. госструктур исходит побуждение к некому действию.</w:t>
      </w:r>
    </w:p>
    <w:p w:rsidR="00792DCF" w:rsidRPr="00303A43" w:rsidRDefault="00792DCF" w:rsidP="00792DCF">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Организационная функция</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Возникает в том случае, когда ТВ само становится инициатором той или иной общ-ой акции. Пример - многочасовые телемарафоны с благотворительными целями. Следует четко отличать ее от функции управленческой, где ТВ служит скорее инструментом и побуждение к действию исходит от правительства или административных структур, а в выполнении организаторской ф-ии - от самой телекомпании (призыв на митинг, организация конкурсов, благотворительные акции). Часто ТВ выполняет роль организатора, призывая к действиям и саму власть, ставя перед ней какие-либо задачи. Надо учитывать, что организация физического противодействия властям носит противозаконный характер.</w:t>
      </w:r>
    </w:p>
    <w:p w:rsidR="00792DCF" w:rsidRPr="00303A43" w:rsidRDefault="00792DCF" w:rsidP="00792DCF">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Рекреативная функция</w:t>
      </w:r>
    </w:p>
    <w:p w:rsidR="00792DCF"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Также мало связана с журналистикой. Рекреация - это отдых, расслабление, восстановление сил. Журналисты могут принимать участие в создании развлекательных программ рекреативной направленности в качестве редакторов, ведущих. Но все же существуют разнообразные циклы документальных программ и фильмов (Одиссея Кусто, например). У этой функции есть социальное значение, поскольку аудитория через героев сериалов и развлекательных программ знакомится с определенным образом жизни, усваивает эталоны поведения и моральные ценности (и это тоже проблема современного ТВ).</w:t>
      </w:r>
    </w:p>
    <w:p w:rsidR="006B2BBB" w:rsidRPr="00303A43" w:rsidRDefault="00792DCF" w:rsidP="00792DCF">
      <w:pPr>
        <w:tabs>
          <w:tab w:val="left" w:pos="993"/>
        </w:tabs>
        <w:contextualSpacing/>
        <w:jc w:val="both"/>
        <w:rPr>
          <w:rFonts w:ascii="Times New Roman" w:hAnsi="Times New Roman" w:cs="Times New Roman"/>
          <w:sz w:val="24"/>
          <w:szCs w:val="28"/>
        </w:rPr>
      </w:pPr>
      <w:r w:rsidRPr="00303A43">
        <w:rPr>
          <w:rFonts w:ascii="Times New Roman" w:hAnsi="Times New Roman" w:cs="Times New Roman"/>
          <w:sz w:val="24"/>
          <w:szCs w:val="28"/>
        </w:rPr>
        <w:t>+ к этой ф-ии: современный способ подачи и-и – инфотейнмент (информация + развлечение). Инфотейнмент зародился в 80-е годы в США. Начавшееся в те годы падение рейтингов информационных программ, вынудило журналистов изменять формат телевизионных новостей. Изменения коснулись, во-первых, принципа отбора информации – снизилась доля «официоза», возросло число сообщений на социальные и культурные темы. Во-вторых, изменились способы подачи информации: в репортажах на первый план стали «вытаскиваться» детали, интересные всем зрителям. Среди новостей выделилась отдельная группа – информационно-развлекательные программы. Пионером в этом направлении принято считать еженедельную программу «60 минут» (CBS), где ведущие стали активно включать в репортажи свое отношение к событиям, более того, журналисты начали появляться в кадре наравне с героями репортажей, чтобы было совершенно нетипично для американского телевидения.</w:t>
      </w:r>
    </w:p>
    <w:p w:rsidR="006B2BBB" w:rsidRPr="00303A43" w:rsidRDefault="006B2BBB" w:rsidP="00C3240E">
      <w:pPr>
        <w:pStyle w:val="a3"/>
        <w:tabs>
          <w:tab w:val="left" w:pos="993"/>
        </w:tabs>
        <w:ind w:left="709" w:firstLine="0"/>
        <w:jc w:val="both"/>
        <w:rPr>
          <w:rFonts w:ascii="Times New Roman" w:hAnsi="Times New Roman" w:cs="Times New Roman"/>
          <w:b/>
          <w:sz w:val="24"/>
          <w:szCs w:val="28"/>
        </w:rPr>
      </w:pPr>
      <w:r w:rsidRPr="00303A43">
        <w:rPr>
          <w:rFonts w:ascii="Times New Roman" w:hAnsi="Times New Roman" w:cs="Times New Roman"/>
          <w:b/>
          <w:sz w:val="24"/>
          <w:szCs w:val="28"/>
        </w:rPr>
        <w:t>Контрольные вопросы:</w:t>
      </w:r>
    </w:p>
    <w:p w:rsidR="00792DCF" w:rsidRPr="00303A43" w:rsidRDefault="00792DCF" w:rsidP="00792DCF">
      <w:pPr>
        <w:pStyle w:val="a3"/>
        <w:numPr>
          <w:ilvl w:val="0"/>
          <w:numId w:val="30"/>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lastRenderedPageBreak/>
        <w:t>Как реализация функций телевидения влияет на профессиональный выбор журналиста?</w:t>
      </w:r>
    </w:p>
    <w:p w:rsidR="00792DCF" w:rsidRPr="00303A43" w:rsidRDefault="00792DCF" w:rsidP="00792DCF">
      <w:pPr>
        <w:pStyle w:val="a3"/>
        <w:numPr>
          <w:ilvl w:val="0"/>
          <w:numId w:val="30"/>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Расставьте функции телевидения в том порядке, в котором первой будет самая важная функция и так далее. Объясните свой выбор.</w:t>
      </w:r>
    </w:p>
    <w:p w:rsidR="00792DCF" w:rsidRPr="00303A43" w:rsidRDefault="00792DCF" w:rsidP="00792DCF">
      <w:pPr>
        <w:pStyle w:val="a3"/>
        <w:numPr>
          <w:ilvl w:val="0"/>
          <w:numId w:val="30"/>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Имеет ли место в современном телевидении </w:t>
      </w:r>
      <w:proofErr w:type="gramStart"/>
      <w:r w:rsidRPr="00303A43">
        <w:rPr>
          <w:rFonts w:ascii="Times New Roman" w:hAnsi="Times New Roman" w:cs="Times New Roman"/>
          <w:sz w:val="24"/>
          <w:szCs w:val="28"/>
        </w:rPr>
        <w:t>функция</w:t>
      </w:r>
      <w:proofErr w:type="gramEnd"/>
      <w:r w:rsidRPr="00303A43">
        <w:rPr>
          <w:rFonts w:ascii="Times New Roman" w:hAnsi="Times New Roman" w:cs="Times New Roman"/>
          <w:sz w:val="24"/>
          <w:szCs w:val="28"/>
        </w:rPr>
        <w:t xml:space="preserve"> пропагандирующая? </w:t>
      </w:r>
    </w:p>
    <w:p w:rsidR="006B2BBB" w:rsidRPr="00303A43" w:rsidRDefault="006B2BBB" w:rsidP="00C3240E">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Литературные источники:</w:t>
      </w:r>
    </w:p>
    <w:p w:rsidR="00B82845" w:rsidRPr="00303A43" w:rsidRDefault="00B82845" w:rsidP="00B90DF2">
      <w:pPr>
        <w:pStyle w:val="a3"/>
        <w:numPr>
          <w:ilvl w:val="0"/>
          <w:numId w:val="17"/>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B82845" w:rsidRPr="00303A43" w:rsidRDefault="00B82845" w:rsidP="00B90DF2">
      <w:pPr>
        <w:pStyle w:val="a3"/>
        <w:numPr>
          <w:ilvl w:val="0"/>
          <w:numId w:val="17"/>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 xml:space="preserve">Цвик В.Л. Телевизионная служба новостей: учеб. пособие для студентов вузов – М.: ЮНИТИ-ДАНА, 2013. – 319 с. </w:t>
      </w:r>
    </w:p>
    <w:p w:rsidR="00B82845" w:rsidRPr="00303A43" w:rsidRDefault="00B82845" w:rsidP="00B90DF2">
      <w:pPr>
        <w:pStyle w:val="a3"/>
        <w:numPr>
          <w:ilvl w:val="0"/>
          <w:numId w:val="17"/>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Мангорт М. Новости как профессия: учеб пособие для студентов вузов – М.: Издательство «Аспект Пресс», 2015. – 120 с.</w:t>
      </w:r>
    </w:p>
    <w:p w:rsidR="00B82845" w:rsidRPr="00303A43" w:rsidRDefault="00B82845" w:rsidP="00B90DF2">
      <w:pPr>
        <w:pStyle w:val="a3"/>
        <w:numPr>
          <w:ilvl w:val="0"/>
          <w:numId w:val="17"/>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Барманкулов М. Телевидение: деньги или власть? Учебное пособие. – Алматы, «Санат», 1997 – 272 с.</w:t>
      </w:r>
    </w:p>
    <w:p w:rsidR="008D2355" w:rsidRPr="00303A43" w:rsidRDefault="00B82845" w:rsidP="00B90DF2">
      <w:pPr>
        <w:pStyle w:val="a3"/>
        <w:numPr>
          <w:ilvl w:val="0"/>
          <w:numId w:val="17"/>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Кийт М. Радиостанция: пер. с англ. А.И. Филекина. – М.: Мир, 2001. – 462 с.</w:t>
      </w:r>
    </w:p>
    <w:p w:rsidR="008D2355" w:rsidRPr="00303A43" w:rsidRDefault="008D2355" w:rsidP="00C3240E">
      <w:pPr>
        <w:tabs>
          <w:tab w:val="left" w:pos="993"/>
        </w:tabs>
        <w:ind w:firstLine="0"/>
        <w:jc w:val="both"/>
        <w:rPr>
          <w:rFonts w:ascii="Times New Roman" w:hAnsi="Times New Roman" w:cs="Times New Roman"/>
          <w:sz w:val="24"/>
          <w:szCs w:val="28"/>
        </w:rPr>
      </w:pPr>
    </w:p>
    <w:p w:rsidR="00863BF1" w:rsidRPr="00303A43" w:rsidRDefault="00863BF1" w:rsidP="00C3240E">
      <w:pPr>
        <w:pStyle w:val="1"/>
        <w:contextualSpacing/>
        <w:jc w:val="both"/>
        <w:rPr>
          <w:rFonts w:ascii="Times New Roman" w:hAnsi="Times New Roman" w:cs="Times New Roman"/>
          <w:color w:val="auto"/>
          <w:sz w:val="24"/>
          <w:szCs w:val="28"/>
        </w:rPr>
      </w:pPr>
      <w:r w:rsidRPr="00303A43">
        <w:rPr>
          <w:rFonts w:ascii="Times New Roman" w:hAnsi="Times New Roman" w:cs="Times New Roman"/>
          <w:color w:val="auto"/>
          <w:sz w:val="24"/>
          <w:szCs w:val="28"/>
        </w:rPr>
        <w:t xml:space="preserve">Тема №9. </w:t>
      </w:r>
      <w:r w:rsidR="00B82845" w:rsidRPr="00303A43">
        <w:rPr>
          <w:rFonts w:ascii="Times New Roman" w:hAnsi="Times New Roman" w:cs="Times New Roman"/>
          <w:color w:val="auto"/>
          <w:sz w:val="24"/>
          <w:szCs w:val="28"/>
        </w:rPr>
        <w:t>Жанры и формы телерадиожурналистики</w:t>
      </w:r>
    </w:p>
    <w:p w:rsidR="00863BF1" w:rsidRPr="00303A43" w:rsidRDefault="00863BF1" w:rsidP="00C3240E">
      <w:pPr>
        <w:contextualSpacing/>
        <w:jc w:val="both"/>
        <w:rPr>
          <w:rFonts w:ascii="Times New Roman" w:hAnsi="Times New Roman" w:cs="Times New Roman"/>
          <w:sz w:val="24"/>
          <w:szCs w:val="28"/>
        </w:rPr>
      </w:pPr>
      <w:proofErr w:type="gramStart"/>
      <w:r w:rsidRPr="00303A43">
        <w:rPr>
          <w:rFonts w:ascii="Times New Roman" w:hAnsi="Times New Roman" w:cs="Times New Roman"/>
          <w:b/>
          <w:sz w:val="24"/>
          <w:szCs w:val="28"/>
        </w:rPr>
        <w:t>Цель:</w:t>
      </w:r>
      <w:r w:rsidRPr="00303A43">
        <w:rPr>
          <w:rFonts w:ascii="Times New Roman" w:hAnsi="Times New Roman" w:cs="Times New Roman"/>
          <w:sz w:val="24"/>
          <w:szCs w:val="28"/>
        </w:rPr>
        <w:t xml:space="preserve">  </w:t>
      </w:r>
      <w:r w:rsidR="00792DCF" w:rsidRPr="00303A43">
        <w:rPr>
          <w:rFonts w:ascii="Times New Roman" w:hAnsi="Times New Roman" w:cs="Times New Roman"/>
          <w:sz w:val="24"/>
          <w:szCs w:val="28"/>
        </w:rPr>
        <w:t>изучить</w:t>
      </w:r>
      <w:proofErr w:type="gramEnd"/>
      <w:r w:rsidR="00792DCF" w:rsidRPr="00303A43">
        <w:rPr>
          <w:rFonts w:ascii="Times New Roman" w:hAnsi="Times New Roman" w:cs="Times New Roman"/>
          <w:sz w:val="24"/>
          <w:szCs w:val="28"/>
        </w:rPr>
        <w:t xml:space="preserve"> жанры и формы телерадиожурналистики</w:t>
      </w:r>
    </w:p>
    <w:p w:rsidR="00863BF1" w:rsidRPr="00303A43" w:rsidRDefault="00863BF1"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Задачи:</w:t>
      </w:r>
      <w:r w:rsidRPr="00303A43">
        <w:rPr>
          <w:rFonts w:ascii="Times New Roman" w:hAnsi="Times New Roman" w:cs="Times New Roman"/>
          <w:sz w:val="24"/>
          <w:szCs w:val="28"/>
        </w:rPr>
        <w:t xml:space="preserve"> </w:t>
      </w:r>
      <w:r w:rsidR="00792DCF" w:rsidRPr="00303A43">
        <w:rPr>
          <w:rFonts w:ascii="Times New Roman" w:hAnsi="Times New Roman" w:cs="Times New Roman"/>
          <w:sz w:val="24"/>
          <w:szCs w:val="28"/>
        </w:rPr>
        <w:t>систематизировать знания о жанрах и формах на телевидении; обозначить популярные жанры на телевидении 21 века</w:t>
      </w:r>
    </w:p>
    <w:p w:rsidR="00863BF1" w:rsidRPr="00303A43" w:rsidRDefault="00863BF1"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План: </w:t>
      </w:r>
    </w:p>
    <w:p w:rsidR="00B82845" w:rsidRPr="00303A43" w:rsidRDefault="00B82845" w:rsidP="00B90DF2">
      <w:pPr>
        <w:pStyle w:val="a3"/>
        <w:numPr>
          <w:ilvl w:val="0"/>
          <w:numId w:val="8"/>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Жанры аналитической публицистики </w:t>
      </w:r>
    </w:p>
    <w:p w:rsidR="00B82845" w:rsidRPr="00303A43" w:rsidRDefault="00B82845" w:rsidP="00B90DF2">
      <w:pPr>
        <w:pStyle w:val="a3"/>
        <w:numPr>
          <w:ilvl w:val="0"/>
          <w:numId w:val="8"/>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Беседа и дискуссия </w:t>
      </w:r>
    </w:p>
    <w:p w:rsidR="00863BF1" w:rsidRPr="00303A43" w:rsidRDefault="00B82845" w:rsidP="00B90DF2">
      <w:pPr>
        <w:pStyle w:val="a3"/>
        <w:numPr>
          <w:ilvl w:val="0"/>
          <w:numId w:val="8"/>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Жанры художественной публицистики</w:t>
      </w:r>
    </w:p>
    <w:p w:rsidR="00B82845" w:rsidRPr="00303A43" w:rsidRDefault="00B82845" w:rsidP="00B90DF2">
      <w:pPr>
        <w:pStyle w:val="a3"/>
        <w:numPr>
          <w:ilvl w:val="0"/>
          <w:numId w:val="8"/>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Сатирические жанры</w:t>
      </w:r>
    </w:p>
    <w:p w:rsidR="00B82845" w:rsidRPr="00303A43" w:rsidRDefault="00B82845" w:rsidP="00B90DF2">
      <w:pPr>
        <w:pStyle w:val="a3"/>
        <w:numPr>
          <w:ilvl w:val="0"/>
          <w:numId w:val="8"/>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Передача, программа, канал</w:t>
      </w:r>
    </w:p>
    <w:p w:rsidR="00792DCF" w:rsidRPr="00303A43" w:rsidRDefault="00792DCF" w:rsidP="00792DCF">
      <w:pPr>
        <w:pStyle w:val="a3"/>
        <w:tabs>
          <w:tab w:val="left" w:pos="993"/>
        </w:tabs>
        <w:ind w:left="1069" w:firstLine="0"/>
        <w:jc w:val="both"/>
        <w:rPr>
          <w:rFonts w:ascii="Times New Roman" w:hAnsi="Times New Roman" w:cs="Times New Roman"/>
          <w:sz w:val="24"/>
          <w:szCs w:val="28"/>
        </w:rPr>
      </w:pPr>
    </w:p>
    <w:p w:rsidR="00792DCF" w:rsidRPr="00303A43" w:rsidRDefault="00792DCF" w:rsidP="00792DCF">
      <w:pPr>
        <w:pStyle w:val="a3"/>
        <w:tabs>
          <w:tab w:val="left" w:pos="284"/>
          <w:tab w:val="left" w:pos="993"/>
        </w:tabs>
        <w:ind w:left="0"/>
        <w:jc w:val="both"/>
        <w:rPr>
          <w:rFonts w:ascii="Times New Roman" w:hAnsi="Times New Roman" w:cs="Times New Roman"/>
          <w:b/>
          <w:sz w:val="24"/>
          <w:szCs w:val="28"/>
        </w:rPr>
      </w:pPr>
      <w:r w:rsidRPr="00303A43">
        <w:rPr>
          <w:rFonts w:ascii="Times New Roman" w:hAnsi="Times New Roman" w:cs="Times New Roman"/>
          <w:b/>
          <w:sz w:val="24"/>
          <w:szCs w:val="28"/>
        </w:rPr>
        <w:t xml:space="preserve">Жанры аналитической публицистики </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Комментарий</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Комментарий (от лат. commentarius – толкование) – одна из форм оперативного аналитического материала, разъясняющего смысл актуального общественно-политического события, документа и т. п.</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Телевизионный комментарий – это чаще всего разновидность выступления в кадре. Впрочем, все шире используется закадровый комментарий, иллюстрируемый специально подобранными видеокадрами.</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Комментарий относится к аналитической публицистике потому, что при достаточно широком охвате событий комментатор, следуя своей главной цели, освещает, прежде всего, причинно-следственные связи между событиями, говорит о возможных последствиях происходящего. Основу комментария как жанра составляет открытая авторская оценка, анализ.</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Как и другие жанры, комментарий может быть органичной составной частью другой жанровой формы. Например, на пресс-конференциях часто звучит вопрос: «Как вы можете прокомментировать происшедшее событие?» Подобная постановка вопроса возможна и в развернутом интервью с политическим, общественным деятелем, специалистом в той или иной области знаний. Каждый из этих ответов, как правило, представляет собой мини-комментарий, а иногда и вполне развернутое комментаторское выступление. И здесь успех зависит от глубины анализа, широты обобщений, объективности в оценке общественно-значимых событий, фактов.</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lastRenderedPageBreak/>
        <w:t>Обозрение</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 перечне журналистских профессий на телевидении (о них речь пойдет в специальной главе) вслед за репортером, комментатором следует обозреватель. Наличие такой должности есть объективное свидетельство, что в телевизионной практике прочно утвердился этот специфический жанр.</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Обозрение – один из традиционных, устойчивых жанров аналитической публицистики. Перечислим основные особенности, которые его характеризуют. Во-первых, оно строго фактологично, причем факты отбираются и группируются в соответствии с определенной авторской целью; во-вторых, обозреватель рассматривает факты в их взаимодействии, вскрывает существующие между ними причинные связи, отыскивает в единичном общее; в-третьих, обозрение отличается широтой исследования материала в отличие от комментария, в центре которого может быть единичный факт или событие; в-четвертых, материал обозрения ограничен нередко хронологическими рамками («Сегодня в мире», «Пора страды»).</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Итак, предмет данного жанра – общественные события, а цель – предъявление зрителям причинно-следственных связей (порой скрытых, трудно уловимых), выявление их значения и тенденций дальнейшего развития.</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Изобразительные средства, с помощью которых на экране решаются столь сложные задачи, весьма разнообразны. Но поскольку в обозрении нередко прослеживаются процессы, развивающиеся на протяжении продолжительного времени, то зачастую становится необходимым использование не только оперативного материала информации, но и архивного видеоматериала, который компонуется в соответствии с логикой авторской мысли.</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При всем тематическом многообразии сообщений этого жанра обычно, все же различают общее обозрение, в котором рассматриваются разнообразные события определенного отрезка времени (воскресные вечерние передачи «Зеркало», «Итоги», «Обозреватель», «Международная панорама» – мир за неделю) и тематическое обозрение, ограниченное сферой конкретной проблематики – экономики, науки, искусства, спорта («АТВ-Брокер», «Футбольное обозрение», «Мое кино» и т. п.).</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Кроме обозрения монологического характера появились обозрения-диалоги, в которых обозреватель со своими компетентными собеседниками обсуждает главные события в той или иной области общественной жизни – здесь обозрение, по сути, превращается в беседу. Используются зрелищные возможности телеэкрана: документальные кадры, фотодокументы и т. п. Они органично сочетаются с устной речью и представляют собой не столько иллюстрацию, сколько материал, на котором обозреватель строит свои выводы и обобщения.</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Музыкальное обозрение, театральное обозрение и им подобные программы по своим жанровым особенностям, в сущности, ничем не отличаются от международного или спортивного обозрения. Меняется тема передачи, специализация обозревателя, но сущностные характеристики жанра остаются неизменными.</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Ток-шоу</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Диалогические (разговорные) жанры телевидения на протяжении полустолетия сохраняют традиционную структуру и прежние названия. Однако в последние годы в наших программах все более заметное место занимают передачи с новым для нас названием – ток-шоу. В переводе с английского дословно – разговорное зрелище, разговорное представление. Перенесенное с подмостков эстрады в телевизионные павильоны ток-шоу завоевало широкую популярность у зрителей уже в 60-е годы: сначала в США, затем в Западной Европе, наконец, во всем мире.</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Ток-шоу, сочетая сущностные признаки интервью, дискуссии, игры концентрируются вокруг личности ведущего. Это максимально персонифицированная экранная форма. О ней можно с достаточным основанием сказать: ток-шоу создает звезд, а звезды создают ток-шоу. Такому взаимовлиянию, взаимодействию формы и ее создателя в </w:t>
      </w:r>
      <w:r w:rsidRPr="00303A43">
        <w:rPr>
          <w:rFonts w:ascii="Times New Roman" w:hAnsi="Times New Roman" w:cs="Times New Roman"/>
          <w:sz w:val="24"/>
          <w:szCs w:val="28"/>
        </w:rPr>
        <w:lastRenderedPageBreak/>
        <w:t>первую очередь способствуют необходимые личностные качества: ум, находчивость, обаяние, юмор, умение заинтересованно слушать, пластично двигаться и прочее. Существенны также и внешние обстоятельства: определенное место и строго соблюдаемая цикличность, т. е. регулярная повторяемость в программе, рассчитанная на возбуждение в сознании массового зрителя состояния «нетерпеливого ожидания встречи».</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Ток-шоу Владимира Познера или Юлии Меньшовой на одном полюсе, Артура Крупенина или Елены Ханга на другом – свидетельствует о необычайной тематической и функциональной широте этой жанровой разновидности. Но ее интенсивная экспансия практически на всех телеканалах – свидетельство открытости миру и одно из следствий коммерциализации наших СМИ, борьбы за массового зрителя (как потребителя рекламы) любой ценой.</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Непременными «компонентами» ток-шоу, кроме ведущего, выступают гости («герои») – люди, чем-то прославившиеся или просто интересные своими поступками, мыслями, образом жизни. Обязательно присутствие в студии нескольких десятков «простых зрителей», возможно и наличие компетентных экспертов. Зрители не всегда вовлекаются в разговор, иногда их участие ограничивается аплодисментами, смехом, возгласами удивления – это создает особую атмосферу публичности, дает «эмоциональную подсказку» телезрителям.</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 некоторых ток-шоу предусмотрена возможность подключения телезрителей к разговору – по телефону и «громкой связи» в студии. Более сложные ток-шоу (типа «Пресс-клуба») строятся как обсуждение видеорепортажей. Возможен двусторонний диалог разных аудиторий (такие ток-шоу получили название «телемост»).</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Иногда термином «ток-шоу» обозначают любую «разговорную» передачу, </w:t>
      </w:r>
      <w:proofErr w:type="gramStart"/>
      <w:r w:rsidRPr="00303A43">
        <w:rPr>
          <w:rFonts w:ascii="Times New Roman" w:hAnsi="Times New Roman" w:cs="Times New Roman"/>
          <w:sz w:val="24"/>
          <w:szCs w:val="28"/>
        </w:rPr>
        <w:t>например</w:t>
      </w:r>
      <w:proofErr w:type="gramEnd"/>
      <w:r w:rsidRPr="00303A43">
        <w:rPr>
          <w:rFonts w:ascii="Times New Roman" w:hAnsi="Times New Roman" w:cs="Times New Roman"/>
          <w:sz w:val="24"/>
          <w:szCs w:val="28"/>
        </w:rPr>
        <w:t xml:space="preserve"> беседу за круглым столом или даже простое интервью в студии, если его берет достаточно популярный, свободно ведущий себя журналист – «звезда» экрана или радиоэфира.</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Пресс-конференция</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Пресс-конференция – разновидность интервью с большим числом интервьюеров, задающих вопросы одному или нескольким хорошо осведомленным в какой-то области лицам.</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Краткий инструктаж для журналистов, ориентирующий их в программе того или иного важного (официального) события и желаемых аспектах его освещения, называется брифингом. Однако не следует понимать брифинг только как попытку представителей правительственного учреждения (например, отдела печати МИД) повлиять на ход освещения той или иной кампании, акции или встречи глав государств.</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Любая пресс-конференция может стать одновременно телевизионной передачей – в том случае, если ее тема представляет всеобщий интерес. Возможен и такой путь, когда работники телевидения сами становятся организаторами пресс-конференции как своеобразного телевизионного жанра аналитической публицистики. В этом случае, пригласив в студию выдающегося политика, общественного деятеля, ученого, писателя, художника, организаторы передачи не ограничиваются интервьюерами от телевидения, но предоставляют возможность задать вопросы также представителям известных периодических изданий, журналистам, чьи острые материалы на соответствующую тему завоевали популярность. Такая телевизионная пресс-конференция иногда превращается в острую дискуссию, становится необычайно интересной для телеаудитории, захватывает зрителей драматургией развития темы, коллективным поиском истины. Телевизионная пресс-конференция, требующая, как и каждая студийная передача, режиссерского монтажа, обычно не подвергается сокращениям или идет в прямой эфир. Пресс-конференция обладает определенными устоявшимися традициями, правилами, которые каждый ее участник должен знать и неукоснительно соблюдать.</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Ведущий пресс-конференцию представляет ее участников и предоставляет им слово для краткого заявления. Иногда дающий пресс-конференцию от вступительного слова отказывается (если тема встречи хорошо всем известна) и предлагает сразу задавать </w:t>
      </w:r>
      <w:r w:rsidRPr="00303A43">
        <w:rPr>
          <w:rFonts w:ascii="Times New Roman" w:hAnsi="Times New Roman" w:cs="Times New Roman"/>
          <w:sz w:val="24"/>
          <w:szCs w:val="28"/>
        </w:rPr>
        <w:lastRenderedPageBreak/>
        <w:t>вопросы. Задавать вопрос можно только в том случае, если председательствующий предоставил вам слово. Если зал радиофицирован, дождитесь, пока вам подадут микрофон. Прежде всего, следует представиться: назвать себя и орган массовой информации, который вы представляете. Затем четко, ясно, лаконично формулируется вопрос, желательно один. Попытки задать сразу несколько вопросов редко приводят к позитивным результатам. Вступать в полемику с отвечающим не принято.</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Если зал большой, вопрос задают стоя (чтобы и отвечающий и телеоператоры сразу нашли вас). Не забывайте, что во время ответа вас непременно покажут крупно на экране – будет неловко, если вы невнимательно слушаете ответ на свой же вопрос, комментируете ответ своему соседу или как-нибудь иначе проявляете неуважение к высокому гостю.</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Пресс-конференции, как правило, посвящаются актуальным вопросам и представляют интерес для самой широкой аудитории. В жанре пресс-конференции заложена возможность разностороннего, глубокого освещения важнейших экономических, политических или научных проблем.</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Внешне для журналиста участие в пресс-конференции предельно простое дело: он сидит, слушает, задает вопросы. Однако на телевидении легких жанров не бывает. И сидеть надо так, чтобы в любой момент камера могла показать журналиста крупным планом – и не пришлось бы потом испытать неловкость. И слушать внимательно, чтобы ничего не упустить. А уж задать публичный вопрос – высокое искусство, которое дается не всем и не сразу, о чем убедительно свидетельствуют многочисленные пресс-конференции, которые мы видим на телеэкране.</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Корреспонденция («передача»)</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Подобно другим жанрам аналитической публицистики, корреспонденция пришла на телевидение из газеты и радиовещания. Но этот термин не прижился на ТВ. Вместо «корреспонденция» принято говорить просто: «передача»» Не будем спорить с профессиональным жаргоном. Важнее понять специфику этого едва ли не самого распространенного жанра. Не претендуя на художественную образность, присущую очерку, простая «передача», подобно газетной корреспонденции, сообщает факты, причем факты проанализированные, обобщенные. Это жанр аналитический, разрабатывающий на конкретном материале ту или иную актуальную проблему, взятую в достаточно ограниченном масштабе. Тематика корреспонденции практически безгранична: сельское хозяйство, искусство, бизнес, изобретательство, события международной жизни и т.д.</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 телевизионной публицистике, имеющей стабильное стремление к персонификации сообщения, жанр корреспонденции получил широкое распространение в программах в виде публичных размышлений, телевизионных расследований острой проблемы конкретным, как правило, уже составившим себе имя журналистом. В сущности, телевизионная корреспонденция – экранный эквивалент газетно-журнальной корреспонденции или проблемной статьи.</w:t>
      </w:r>
    </w:p>
    <w:p w:rsidR="00792DCF" w:rsidRPr="00303A43" w:rsidRDefault="00792DC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При всем том телевизионная корреспонденция не теряет своих жанровых признаков и в тех случаях, когда автор-корреспондент остается за кадром; однако обычно текст читает сам автор. В сущности, у корреспонденции на телеэкране два полноправных автора – литератор и оператор (их обоих справедливо называть тележурналистами); изобразительная сторона так же важна, как и словесная. Однако это условие не всегда соблюдается, вспомните многочисленные телекорреспонденции, поступающие к нам от зарубежных корреспондентов: здесь чаще всего преобладает словесный аспект, тогда как на экране мы видим по преимуществу нейтральные планы улицы, на которой стоит журналист. Часто используются в качестве органичной составной части интервью (как метод получения информации) – и это вовсе не разрушает жанр, а лишь придает ему известную синтетичность.</w:t>
      </w:r>
    </w:p>
    <w:p w:rsidR="00792DCF" w:rsidRPr="00303A43" w:rsidRDefault="00792DCF" w:rsidP="00792DC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Талант журналиста, создающего телевизионные корреспонденции, находит свое выражение в яркой, лаконичной форме материала, в четко и остро определенной проблематике сообщения. Поскольку основные параметры жанра как нельзя лучше </w:t>
      </w:r>
      <w:r w:rsidRPr="00303A43">
        <w:rPr>
          <w:rFonts w:ascii="Times New Roman" w:hAnsi="Times New Roman" w:cs="Times New Roman"/>
          <w:sz w:val="24"/>
          <w:szCs w:val="28"/>
        </w:rPr>
        <w:lastRenderedPageBreak/>
        <w:t>соответствуют природным качествам телевизионной коммуникации, у таких передач на экране большое будущее.</w:t>
      </w:r>
    </w:p>
    <w:p w:rsidR="00792DCF" w:rsidRPr="00303A43" w:rsidRDefault="00792DCF" w:rsidP="00792DCF">
      <w:pPr>
        <w:pStyle w:val="a3"/>
        <w:tabs>
          <w:tab w:val="left" w:pos="284"/>
          <w:tab w:val="left" w:pos="993"/>
        </w:tabs>
        <w:ind w:left="0"/>
        <w:jc w:val="both"/>
        <w:rPr>
          <w:rFonts w:ascii="Times New Roman" w:hAnsi="Times New Roman" w:cs="Times New Roman"/>
          <w:b/>
          <w:sz w:val="24"/>
          <w:szCs w:val="28"/>
        </w:rPr>
      </w:pPr>
      <w:r w:rsidRPr="00303A43">
        <w:rPr>
          <w:rFonts w:ascii="Times New Roman" w:hAnsi="Times New Roman" w:cs="Times New Roman"/>
          <w:b/>
          <w:sz w:val="24"/>
          <w:szCs w:val="28"/>
        </w:rPr>
        <w:t xml:space="preserve">Беседа и дискуссия </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Беседа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Беседа, пресс-конференция и дискуссия носят диалогический характер и ведут свою родословную от интервью.</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 литературе встречается различное толкование термина «беседа». В данном случае речь идет о передаче, в которой принимают участие несколько человек, поочередно рассказывающих что-либо, обменивающихся мнениями, дополняющих друг друга. Журналист, принимающий участие в такой беседе, – это не интервьюер, а ведущий (или модератор). Он участник разговора и организатор беседы; его роль похожа на роль гостеприимного хозяина, который следит за тем, чтобы все гости имели возможность высказаться.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Таким образом, беседа – это специфический телевизионный жанр аналитической публицистики, представляющий собой диалогическую форму сообщения. Широко представлен в программах. Посвящен темам, представляющим общественный интерес: политическим, экономическим, социальным, морально-этическим, научным и т. д. Нередко перерастает в дискуссию.</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Наличие конфликта, столкновения различных точек зрения, развитие мысли, движущейся, однако, по заранее намеченному сценарию (сценарному плану), а в результате – разрешение конфликта путем выбора наиболее убедительных аргументов, значительность проблематики, занимательность – все эти качества обусловливают действенность и популярность таких передач, а вместе с тем и сложность их осуществления.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Работа автора-публициста при подготовке таких бесед начинается с определения темы передачи, подбора участников, композиционного решения. Сценарный план намечает лишь вехи будущей передачи. Чересчур конкретизированный сценарий таким программам противопоказан, ибо он лишил бы их естественности, импровизационности, зримого саморазвития мысли. Основа беседы, определяющая ее структуру, – сценарный план, достаточно подробно раскрывающий содержание, намечающий и характер взаимодействия тех, кто приглашен в студию.</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Отличаясь внешней статичностью, беседа обладает напряженной внутренней динамикой. В ней могут также широко использоваться различные вспомогательные средства (кадры, фотографии, схемы, документы).</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Дискуссия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Растущая распространенность и популярность жанра дискуссии вполне закономерны и соответствуют самому стилю современной жизни с его напряженными поисками истины.</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Дискуссия (от лат. discussio – исследование, рассмотрение, обсуждение) – жанр, притягательный для телеэкрана, ибо демонстрирует процесс живой мысли, ее рождение, развитие и движение к цели, происходящее на глазах у зрителей. Столкновение различных мнений включает телеаудиторию в процесс исследования, активизируя интеллектуальную деятельность, преодолевая пассивность, характерную для восприятия готовых истин. Отсюда высокий познавательный потенциал жанра.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proofErr w:type="gramStart"/>
      <w:r w:rsidRPr="00303A43">
        <w:rPr>
          <w:rFonts w:ascii="Times New Roman" w:hAnsi="Times New Roman" w:cs="Times New Roman"/>
          <w:sz w:val="24"/>
          <w:szCs w:val="28"/>
        </w:rPr>
        <w:t>Собственно</w:t>
      </w:r>
      <w:proofErr w:type="gramEnd"/>
      <w:r w:rsidRPr="00303A43">
        <w:rPr>
          <w:rFonts w:ascii="Times New Roman" w:hAnsi="Times New Roman" w:cs="Times New Roman"/>
          <w:sz w:val="24"/>
          <w:szCs w:val="28"/>
        </w:rPr>
        <w:t xml:space="preserve"> литературный труд при подготовке дискуссионных передач минимален. Как правило, уже первыми фразами в студии ведущий сообщает, что люди собрались в студии спорить, у них разные точки зрения на предмет обсуждения, который обозначен во вступительных словах ведущего.</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Предмет спора должен отвечать тем требованиям, которые приводились выше применительно к интервью-анкете: тема достаточно дискуссионна, предполагает, по крайней мере, несколько вариантов возможного ее решения, она понятна зрителям настолько, что они могут чувствовать себя арбитрами. Наконец, предмет дискуссии, безусловно, должен быть общеинтересным, социально значимым.</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lastRenderedPageBreak/>
        <w:t>Сторонников различных точек зрения иногда рассаживают за разные столы, расстояние между которыми заставляет их говорить громче, темпераментнее. Ведущий (модератор) направляет ход дискуссии так, чтобы все присутствующие могли высказаться. Однако важно следить, чтобы разговор не превращался в узкоспециальное обсуждение, непонятное широкой публике. Для этого ведущему надо разобраться в проблеме самому и, найдя интересные, ключевые моменты, при помощи системы сравнений и образов «перевести» эту проблему на язык публицистики. Ведущий в данном случае выступает и как представитель интересов аудитории, и как посредник между ней и специалистами. Собеседники в свою очередь также должны понимать, что их пригласили не на производственное совещание.</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Несмотря на важность предшествующей передаче подготовки, ведущий должен быть готов к импровизации, неизбежной во всяком живом общении. Хорошая беседа, а тем более дискуссия – это общение интересных собеседников между собой. А нередко и с телезрителями. Установленные в студии телефоны обратной связи, дающие возможность любому зрителю задать вопрос, принять участие в обсуждении проблемы, расширяют творческие возможности жанра дискуссии.</w:t>
      </w:r>
    </w:p>
    <w:p w:rsidR="00792DCF" w:rsidRPr="00303A43" w:rsidRDefault="00792DCF" w:rsidP="00792DCF">
      <w:pPr>
        <w:pStyle w:val="a3"/>
        <w:tabs>
          <w:tab w:val="left" w:pos="284"/>
          <w:tab w:val="left" w:pos="993"/>
        </w:tabs>
        <w:ind w:left="0"/>
        <w:jc w:val="both"/>
        <w:rPr>
          <w:rFonts w:ascii="Times New Roman" w:hAnsi="Times New Roman" w:cs="Times New Roman"/>
          <w:b/>
          <w:sz w:val="24"/>
          <w:szCs w:val="28"/>
        </w:rPr>
      </w:pPr>
      <w:r w:rsidRPr="00303A43">
        <w:rPr>
          <w:rFonts w:ascii="Times New Roman" w:hAnsi="Times New Roman" w:cs="Times New Roman"/>
          <w:b/>
          <w:sz w:val="24"/>
          <w:szCs w:val="28"/>
        </w:rPr>
        <w:t>Жанры художественной публицистики</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Очерк</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Мы уже отмечали, что выбор журналистом жанра обусловлен характером творческой, профессиональной задачи, а также объектом отражения, особенностями жизненного материала. И, следовательно, чем отчетливее понимает автор природу жанра, в форму которого он облекает данный жизненный материал, тем успешнее может он выполнить поставленную задачу. Наиболее богат изобразительными средствами и выразительными возможностями важнейший жанр художественной публицистики – очерк.</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Жанровые особенности очерка подробно выявлены в теории литературы. Очерк – пограничный жанр, он лежит между исследованием и рассказом (в литературоведческом определении последнего). От рассказа очерк отличается тем, что в нем отражаются события и факты, действительно происходившие в жизни, обычно с точным обозначением места и времени действия, реальных имен реальных людей. Жизненный факт-основа очерка. И нет, пожалуй, в публицистике другого жанра, который требовал бы столь очевидного проявления таланта, творческого мастерства, профессионализма, как очерк.</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Подобно тому, как репортаж составляет ядро информационной телепублицистики, очерк – ядро телепублицистики художественной. Подобно репортажному методу, метод очерковый распространяется и на другие жанры, становясь одним из главных в публицистическом творчестве. Очерк на телеэкране остается одним из наиболее сложных жанров публицистики, что как раз объясняется органичным сочетанием исследования документального материала и рассказа (эстетического освоения реальной действительности). Будучи построен на строго документальной основе (конкретность фактов, действительные герои, невыдуманные обстоятельства их отношений), очерк облекается в художественно обобщенную форму; для этого жанра характерны образность характеристик, значительная степень типизации. Из всех жанров публицистики очерк выделяется особым композиционным построением, близким к композиции драматических произведений, и в этом смысле он больше, чем какой-либо иной жанр телевизионной публицистики, драматургичен.</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Если в репортаже обнаруживается очевидная фактичность, в обозрении – проблемность, аналитичность как проявление авторской позиции, то очерк соединяет все эти качества, сочетаемые с яркой образностью в подходе к жизненному материалу и стилю его изложения.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При всем многообразии очерка как жанра, обусловленного выбором изобразительных средств, тематикой, характером объекта, авторским замыслом, способом трактовки материала и т. д., главный предмет очерка почти всегда – человек (исключением можно считать научно-популярный очерк). Если в информации на первом плане – действие, </w:t>
      </w:r>
      <w:r w:rsidRPr="00303A43">
        <w:rPr>
          <w:rFonts w:ascii="Times New Roman" w:hAnsi="Times New Roman" w:cs="Times New Roman"/>
          <w:sz w:val="24"/>
          <w:szCs w:val="28"/>
        </w:rPr>
        <w:lastRenderedPageBreak/>
        <w:t>свершение, а человек (его «носитель») обычно статичен, то в очерке он на авансцене событий. Иначе говоря, предмет очерка – не столько результат человеческой деятельности, сколько сам процесс деятельности и человек как субъект действия.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Даже в том случае, когда в центре очерка оказывается какое-либо событие, все же показ и рассказ ведутся автором с целью раскрыть на фоне событий характеры людей. Если репортаж – это история событий, то очерк – история характера. Поэтому наиболее распространенная разновидность жанра – портретный очерк, в котором автор прослеживает обстоятельства жизни своего героя, обнаруживает мотивы поступков, стараясь вскрыть глубинные личностные свойства (психологию, характер), а также социальный смысл деятельности. Здесь могут использоваться самые различные методы и приемы: длительное наблюдение, портретное интервью, «скрытая камера», архивные кадры.</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Тематически и композиционно более всего отличается от портретного также весьма распространенный на телевидении путевой очерк. Если первый пристально и с разных точек зрения рассматривает отдельного человека, то для второго характерна смена объектов, нередко обостренная динамика повествования. Путевой очерк использует репортажный метод съемки, однако с его помощью решаются иные, чем в репортаже, задачи: события и факты не просто фиксируются, но осмысливаются под углом зрения автора, оцениваются, трактуются в свете его идейно-художественной позиции. Как известно, для художественной публицистики факт – не столько самоценный, сколько исходный материал для авторского творчества. Отсюда, и композиционное построение, не подчиненное «фабуле фактов», их свободный отбор и перегруппировка, а также особая монтажная стилистика (сопоставление, столкновение, ассоциативные сближения и пр.).</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И текст (обычно закадровый) путевого очерка, разумеется, отличается от обычного репортажного комментария, преследующего информационные цели: в очерке он строится на образных сравнениях, насыщен познавательными элементами, содержит индивидуальные оценки, ведущие к глубоким обобщениям.</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Стало быть, в путевом очерке, который внешне и тематически наиболее явно противостоит очерку портретному, сам автор оказывается тем центром, вокруг которого группируются факты, предметы, события. Его публицистические оценки, эмоциональные размышления, глубоко личное восприятие отснятого материала, наконец, талант являются решающими для определения той «меры типизации», уровня обобщения, с которыми мы справедливо связываем художественность телевизионной публицистики.</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Очерк – отражение более или менее длительного временного процесса. Поэтому для экранного очерка, в отличие от литературного, одна из основных трудностей состоит в документальном отражении уже свершившихся фактов, т.е. изображение прошедшего. Не умея решить иначе эту проблему, теледокументалисты нередко прибегали к методу воссоздания событий, тех или иных ситуаций. Но для того чтобы результат в этом случае оказался успешным, чтобы на экране возникло не бледное правдоподобие, но подлинная правда жизни, требуются незаурядное мастерство, авторская и режиссерская фантазия, операторская изобретательность и обязательно соблюдение чувства меры, художественного такта. Зритель должен быть осведомлен, что перед ним воссоздание факта, имевшего место в прошлом. Инсценировка, выдаваемая за жизнь, противопоказана документальному экрану.</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Для практики последних лет более актуален иной способ отражения документального материала – метод длительного наблюдения (так называемая «привычная камера» вместо «скрытой камеры»). Здесь предметом экранного изображений становится реальная жизнь в ее естественном течении, композиционно организуемая впоследствии (при отборе и монтаже) в соответствии с замыслом автора.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К сценарию очерка предъявляются самые высокие требования: о полном, тщательно разработанном сценарии можно говорить в применении именно к этому жанру. Работа журналиста здесь начинается с авторской заявки (либретто), позволяющей судить, во-первых, как о теме и объекте, так и об авторском подходе к ним, во-вторых, о возможностях </w:t>
      </w:r>
      <w:r w:rsidRPr="00303A43">
        <w:rPr>
          <w:rFonts w:ascii="Times New Roman" w:hAnsi="Times New Roman" w:cs="Times New Roman"/>
          <w:sz w:val="24"/>
          <w:szCs w:val="28"/>
        </w:rPr>
        <w:lastRenderedPageBreak/>
        <w:t>экранного воплощения, об изобразительных средствах и методах, которые будут использованы для осуществления замысла.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Затем создается литературный сценарий, в котором подробно характеризуется объект очерка, предлагаемый характер и метод телевизионного исследования проблемы, содержатся описания героев, определяется композиционная структура всего произведения (см. главу «Телевизионный сценарий» данного учебника).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Зарисовка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Зарисовка – это жанр, где образность преобладает над информационностью. В отличие от очерка для зарисовки не обязательны композиционная завершенность, глубина, логичность. На телевидении зарисовкой часто называют так называемые видовые съемки, некое единство взаимосвязанных кадров (например, «Весна в Москве», «Петербургские мосты», «На бульваре» и т. п.).</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У зарисовки нет четко определенного событийного повода, но есть высокая художественность операторской работы, проявляющаяся в строго выверенной композиции каждого кадра, в тщательности выбора ракурса, выразительной световой тональности. Особые требования предъявляются к закадровому тексту (если он есть), в котором автор должен отойти от сухой информационности, протокольности и стараться использовать разнообразные средства образности языка.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Очень часто в структуру жанра телевизионной зарисовки журналистский текст вообще не входит, все выражает изображение. Если в газетной зарисовке автор живо и образно рассказывает о своих впечатлениях, передает собственные наблюдения, описывает обстановку, чтобы дать более полную картину виденного, то на телевидении все эти функции выполняет камера. Журналист заранее выбирает объект съемки, обсуждает с режиссером ее ход, продолжительность эпизодов и уже вместе с ним задает оператору определенную тональность, которая воплощается в соответствующий материал не только в процессе съемки, но и последующего отбора кадров и их монтажа. В зарисовке широко используется музыкальное и естественное шумовое оформление. Опыт, накопленный мастерами этого жанра, весьма пригодился создателям музыкальных и рекламных клипов. Однако и теперь телевизионная зарисовка не утратила своего значения, оставаясь одним из интересных жанров, требующих кропотливой творческой работы.</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Эссе</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Эссе (от фр. essai – опыт) – жанр философской, эстетической литературно-критической публицистики, сочетающий подчеркнуто индивидуальную позицию автора с непринужденным, подчас парадоксальным изложением, ориентированным на разговорную речь. Основателем жанра считают французского философа-гуманиста Мишеля Монтеня, создавшего в XVI в. свою знаменитую книгу «Опыты». В русской литературе прекрасные образцы эссеистики мы находим в «Дневнике писателя» Ф. М. Достоевского.</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 журналистике пионером жанра эссе считают журнал «Зритель», в XVIII в. приступивший к публикации сообщений личного, даже интимного характера о событиях, пережитых авторами. Первоначально жанр эссе не испытывал тематических ограничений – эссе касалось и сельского хозяйства, и театральных премьер, и политики. Однако в начале нашего века в жанре эссе стали рассматривать лишь темы, связанные с литературой и искусством, эссе превратилось в своеобразную форму рецензии – на цикл стихов или пьесу, вернисаж или фильм.</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 появлением и развитием телевидения жанр эссе обрел новую жизнь. Личностный, лирический характер телевизионной коммуникации предрасполагает к созданию художественно-публицистических сообщений в жанре эссе, поскольку структура этого жанра требует прямого контакта с личностью, с автором. Эссе – жанр глубоко персонифицированной журналистики.</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Однако надо сказать, что на пути эссе в телевидении стоит довольно существенное препятствие: произведения этого жанра могут быть приняты аудиторией лишь тогда, когда их авторы по-настоящему интересные люди, обладающие высоким профессионализмом, </w:t>
      </w:r>
      <w:r w:rsidRPr="00303A43">
        <w:rPr>
          <w:rFonts w:ascii="Times New Roman" w:hAnsi="Times New Roman" w:cs="Times New Roman"/>
          <w:sz w:val="24"/>
          <w:szCs w:val="28"/>
        </w:rPr>
        <w:lastRenderedPageBreak/>
        <w:t>пользующиеся авторитетом и популярностью у зрителей. Именно таким представал на телеэкране И. Андроников – актер, писатель, ученый; его эссе «Воспоминания о Большом зале», «Невский проспект» и другие вошли в золотой фонд отечественного телевещания. Здесь же можно назвать эссе Г. Шерговой «Легенда и быль о Дашковой» и «Ужель та самая Татьяна?», трилогию А. Габриловича «Футбол нашего детства», «Цирк нашего детства», «Кино нашего детства».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Жанр эссе предоставляет авторам богатые возможности – тематические, содержательные, формальные, изобразительно-выразительные, притом очень точно отвечающие природным качествам телевидения.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Практика современного телевидения позволяет говорить скорее об эссеистичности – стиле, своеобразной манере, особенностях языка – нежели о заметном присутствии жанра эссе. Примером такой эссеистской стилистики может послужить работа в кадре – язык и способ выражения ведущего просветительного цикла «Цивилизация» Льва Николаева.</w:t>
      </w:r>
    </w:p>
    <w:p w:rsidR="00792DCF" w:rsidRPr="00303A43" w:rsidRDefault="00792DCF" w:rsidP="00792DCF">
      <w:pPr>
        <w:pStyle w:val="a3"/>
        <w:tabs>
          <w:tab w:val="left" w:pos="284"/>
          <w:tab w:val="left" w:pos="993"/>
        </w:tabs>
        <w:ind w:left="0"/>
        <w:jc w:val="both"/>
        <w:rPr>
          <w:rFonts w:ascii="Times New Roman" w:hAnsi="Times New Roman" w:cs="Times New Roman"/>
          <w:b/>
          <w:sz w:val="24"/>
          <w:szCs w:val="28"/>
        </w:rPr>
      </w:pPr>
      <w:r w:rsidRPr="00303A43">
        <w:rPr>
          <w:rFonts w:ascii="Times New Roman" w:hAnsi="Times New Roman" w:cs="Times New Roman"/>
          <w:b/>
          <w:sz w:val="24"/>
          <w:szCs w:val="28"/>
        </w:rPr>
        <w:t>Сатирические жанры</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Особое место в экранной публицистике занимает сатирический раздел программы. И хотя экранная сатира нелегко и непросто отыскивает конкретные формы своего существования, хотя в программах телестудий она все еще эпизодична, объективная социальная значимость для телевидения сатиры как своеобразного метода отражения действительности не подлежит сомнению.</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Своеобразие сатирических жанров в телевизионной программе объясняется тем, что именно сатира призвана выполнять труднейшую и важнейшую функцию социального «чистильщика», обличая пороки. Документальная природа телевидения многократно увеличивает действенность сатирических телепередач и одновременно требует огромной ответственности журналиста, его предельной честности как перед теми, кого он критикует, так и перед зрителями. Это делает процесс создания сообщений в сатирических жанрах чрезвычайно трудоемким, а с творческой точки зрения предполагает природный талант, большое мастерство, остроту восприятия, глубину осмысления.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Великий русский сатирик М.Е. Салтыков-Щедрин писал: «Для того чтобы сатира действительно была сатирою и достигла своей цели, надобно, во-первых, чтобы она давала почувствовать читателю тот идеал, из которого отправляется творец ее, и, во-вторых, чтобы она вполне ясно сознавала тот предмет, против которого направлено ее жало».</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Сатира существенно отличается от юмора, хотя то и другое призваны вызывать смех. Однако юмор чаще всего бывает добрым, мягким, а персонажи юмористического произведения вызывают обычно сочувствие у аудитории. Сатира же – это разоблачение, бичевание пороков, это «разрушительный смех», «смех превосходства».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И здесь есть свои градации. Насмешку, значительную долю обидного для ее объекта, создает ирония. Ирония может перерасти в сарказм. Широко </w:t>
      </w:r>
      <w:proofErr w:type="gramStart"/>
      <w:r w:rsidRPr="00303A43">
        <w:rPr>
          <w:rFonts w:ascii="Times New Roman" w:hAnsi="Times New Roman" w:cs="Times New Roman"/>
          <w:sz w:val="24"/>
          <w:szCs w:val="28"/>
        </w:rPr>
        <w:t>используются</w:t>
      </w:r>
      <w:proofErr w:type="gramEnd"/>
      <w:r w:rsidRPr="00303A43">
        <w:rPr>
          <w:rFonts w:ascii="Times New Roman" w:hAnsi="Times New Roman" w:cs="Times New Roman"/>
          <w:sz w:val="24"/>
          <w:szCs w:val="28"/>
        </w:rPr>
        <w:t xml:space="preserve"> в сатирических произведениях гипербола, гротеск и другие формы образного преувеличения, предельной заостренности, позволяющие раскрыть сущность тех или иных уродливых, социально неприемлемых черт или явлений действительности (таких, как взяточничество или бюрократизм). Вся цепь приемов выявления комического характеризуется нарастанием негативного отношения к изображаемому материалу. В 80-е годы сатирическими жанрами широко пользовалось грузинское телевидение (рубрика «Галерея бюрократов»), общеизвестны «Телевизионные окна сатиры», выходившие в эфир на разных студиях.</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Несмотря на определенную ограниченность материала, который дает творческая практика телевидения, охарактеризуем важнейшие из сатирических жанров.</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Фельетон – это ведущий сатирический жанр публицистики. Он концентрирует, синтезирует наиболее типичные черты, определяющие своеобразие всей группы сатирических жанров. Подобно очерку, фельетон предполагает значительную свободу творческого воображения при создании композиционного строя произведения, а также при выборе изобразительно-выразительных средств. Широко используются в фельетоне приемы образного повествования.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lastRenderedPageBreak/>
        <w:t>Эти общие черты жанра сохраняются, естественно, и в экранном варианте. Таким образом, сочетая документальность и художественность изображения, фельетон как жанр требует мастерства не только от автора-сценариста, но и от оператора и режиссера.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Обязательные элементы преувеличения (гротесковость, необходимость выдвинуть на первый план отдельные, порой скрытые отрицательные черты рассматриваемого явления, ситуации) обусловливают особый монтажно-изобразительный строй произведений этого жанра, особое экранное решение, распространяющееся, в частности, на выбор ракурсов, характер сцепления (сопоставления) кадров, преобладание ассоциативного монтажа. Специфична и текстовая часть экранного фельетона. Она подчинена решению тех же задач, что и изобразительный ряд. В соответствии с задачами фельетона как сатирического жанра автор использует иронию, сарказм, гротеск, переходя от спокойного повествования к остро эмоциональным, образным характеристикам, неожиданным столкновениям и сопоставлениям. Следовательно, сценарий телефельетона должен представлять собой произведение, обладающее очевидной художественностью.</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Фельетон строится на строго проверенной фактической основе, имеет реальный адрес и нередко изображает вполне реальных людей, с их подлинными именами. Такой фельетон на телевидении и </w:t>
      </w:r>
      <w:proofErr w:type="gramStart"/>
      <w:r w:rsidRPr="00303A43">
        <w:rPr>
          <w:rFonts w:ascii="Times New Roman" w:hAnsi="Times New Roman" w:cs="Times New Roman"/>
          <w:sz w:val="24"/>
          <w:szCs w:val="28"/>
        </w:rPr>
        <w:t>по характеру</w:t>
      </w:r>
      <w:proofErr w:type="gramEnd"/>
      <w:r w:rsidRPr="00303A43">
        <w:rPr>
          <w:rFonts w:ascii="Times New Roman" w:hAnsi="Times New Roman" w:cs="Times New Roman"/>
          <w:sz w:val="24"/>
          <w:szCs w:val="28"/>
        </w:rPr>
        <w:t xml:space="preserve"> и по задачам близок к газетному. Однако не следует ставить рядом подлинный телевизионный фельетон и его литературного собрата, исполненного с эстрады и показанного по телевизору. Начиная с блестящих монологов А. Райкина и до выступлений М. Жванецкого, М. Задорнова, столь популярных у телезрителей, – это все литературные фельетоны.</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Создателем фельетонного телецикла, в котором широко реализуются едва ли не все возможности сатиры и юмора (ирония, сарказм, гротеск и т. д.), стало НТВ: «Куклы», в кратчайший срок завоевав популярность, удерживают высокий рейтинг не первый год.</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Черты памфлета обнаруживает другой, не менее популярный цикл Виктора Шендеровича – «ИтогО». И </w:t>
      </w:r>
      <w:proofErr w:type="gramStart"/>
      <w:r w:rsidRPr="00303A43">
        <w:rPr>
          <w:rFonts w:ascii="Times New Roman" w:hAnsi="Times New Roman" w:cs="Times New Roman"/>
          <w:sz w:val="24"/>
          <w:szCs w:val="28"/>
        </w:rPr>
        <w:t>тот</w:t>
      </w:r>
      <w:proofErr w:type="gramEnd"/>
      <w:r w:rsidRPr="00303A43">
        <w:rPr>
          <w:rFonts w:ascii="Times New Roman" w:hAnsi="Times New Roman" w:cs="Times New Roman"/>
          <w:sz w:val="24"/>
          <w:szCs w:val="28"/>
        </w:rPr>
        <w:t xml:space="preserve"> и другой обращены к проблемам нашей внутренней жизни, что свидетельствует также и о демократизации программной политики российского телевидения.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Яркий фильм-памфлет «Обыкновенный президент» Юрия Хащеватского получил немало призов, в том числе международных, но вызвал неудовольствие властей Белоруссии. Сатира всегда была делом рискованным.</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Зрелищность телевидения, массовость аудитории определяют, с одной стороны, высокую типизацию единичного факта, а с другой – изначально обладают безупречной конкретностью, требующей особого внимания, осторожности при использовании такого сильнодействующего средства, как жанр телевизионного фельетона. Ведь одно дело, например, фельетон о пьяницах и дебоширах, напечатанный в газете, и совсем другое – живая галерея подобных типов на экране. Зрительский образ во много раз увеличивает силу эмоционального воздействия по сравнению со словом. Но при этом (точнее, именно благодаря этому) обращение к строго документальному экранному фельетону оказывается весьма эффективным в тех случаях, когда ставится задача вызвать широкий общественный резонанс, создать атмосферу нетерпимости к тем или иным проявлениям зла.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Памфлет – злободневное публицистическое произведение, цель и пафос которого – конкретное, гражданственное, преимущественно социально-политическое обличение. Сходство этого жанра с фельетоном очевидно и, несомненно, но столь же очевидно и различие этих сатирических жанров художественной публицистики. Публицистичность здесь органично сочетается с художественными достоинствами сатиры. Критика в памфлете носит разоблачительный, уничтожающий характер.</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Еще совсем недавно памфлетисты обличали по преимуществу международный империализм. Хрестоматийными считались работы известных журналистов-международников В. Зорина «Лица и маски», В. Дунаева «Мисс Этикетка». Однако тематикой памфлета могут быть и внутренние дела. Разница с фельетоном состоит в том, что последний касается единичных фактов, одного конкретного события, в то время как </w:t>
      </w:r>
      <w:r w:rsidRPr="00303A43">
        <w:rPr>
          <w:rFonts w:ascii="Times New Roman" w:hAnsi="Times New Roman" w:cs="Times New Roman"/>
          <w:sz w:val="24"/>
          <w:szCs w:val="28"/>
        </w:rPr>
        <w:lastRenderedPageBreak/>
        <w:t>назначение памфлета состоит в критике системы взглядов. Таким образом, памфлет обличает саму природу социального зла, против которого он направлен.</w:t>
      </w:r>
    </w:p>
    <w:p w:rsidR="00792DCF" w:rsidRPr="00303A43" w:rsidRDefault="00792DCF" w:rsidP="00792DCF">
      <w:pPr>
        <w:pStyle w:val="a3"/>
        <w:tabs>
          <w:tab w:val="left" w:pos="284"/>
          <w:tab w:val="left" w:pos="993"/>
        </w:tabs>
        <w:ind w:left="0"/>
        <w:jc w:val="both"/>
        <w:rPr>
          <w:rFonts w:ascii="Times New Roman" w:hAnsi="Times New Roman" w:cs="Times New Roman"/>
          <w:b/>
          <w:sz w:val="24"/>
          <w:szCs w:val="28"/>
        </w:rPr>
      </w:pPr>
      <w:r w:rsidRPr="00303A43">
        <w:rPr>
          <w:rFonts w:ascii="Times New Roman" w:hAnsi="Times New Roman" w:cs="Times New Roman"/>
          <w:b/>
          <w:sz w:val="24"/>
          <w:szCs w:val="28"/>
        </w:rPr>
        <w:t>Передача, программа, канал</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Как мы уже неоднократно упоминали, почти все из рассмотренных нами телевизионных жанров в чистом виде встречаются крайне редко. Чаще они служат своеобразными кирпичиками, составными частями для создания более сложных телевизионных конструкций, которые телевизионные практики часто называют передачами, программами, а с конца 80-х годов и видеоканалами.</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Еще на начальном этапе становления, отрешаясь от простейшей обязанности быть своеобразной прокатной конторой по транспортировке на дом телезрителям произведений других искусств (кино, театра, эстрады), осознавая, что кроме рекреативной функции домашний экран обладает огромным общественно-политическим потенциалом, первые тележурналисты настойчиво искали возможности создания более сложных, многообразных телевизионных форм, позволяющих использовать такие возможности нового средства массовой коммуникации, как постоянство аудитории, возможность последовательно возвращаться к темам, героям, проблемам. Понятно, что и здесь на помощь пришли уже испытанные журналистикой формы. Создание нового жанра, вида или разновидности, как мы говорили, – явление эпохальное. Продуктивный путь – переосмысление уже известных жанровых модификаций, наполнение их дополнительным содержанием, удачное их применение в новых условиях.</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Печатная периодика никогда не испытывала особых трудностей в подаче оперативной информации. Новость могла появиться на газетной полосе, в каком угодно объеме, в любом обрамлении, да и жанровых ограничений газетчики не испытывали: посчастливилось репортеру быть свидетелем происшествия – публикуется репортаж, информация поступила из официальных источников – есть раздел хроники. Для облегчения поиска интересующих читателя материалов стали публиковать подборки новостей – иногда тематические, а иногда и «всякую всячину».</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Радио создало жанровую форму «бюллетеня новостей», перешедшую впоследствии и на телевидение. С ростом материальной базы, внедрением портативных кинокамер, позволяющих показать событие, использованием синхронной записи звука, наконец, появлением портативных видеокамер (камкордеров) новости выглядят на экране поистине телевизионными. Но появилось немало специфических проблем, которые пришлось решать информационным службам. Превращение бюллетеня новостей в многопрофильную программу заставило отечественных репортеров пройти большой, сложный путь. Развитие новостных программ весьма точно отражало положение в обществе.</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Верстка новостной программы, се компоновка – высшее проявление журналистского мастерства, требующее большого опыта, политической и гражданской зрелости, подлинного профессионализма.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Реализуя свои социальные функции, телевидение весьма быстро пришло к широкому использованию хорошо известного в периодической журналистике способа соединения подчас разнородных, чаще тематически связанных между собой, но всегда достаточно независимых, автономных и даже самоценных материалов – журнала.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Журнал (от фр. journal, что означает дневник) – периодическое издание, содержащее публицистические, художественные или научные произведения. Телевизионный журнал – также периодическое (еженедельное, ежемесячное) издание, где под одним названием собраны материалы на разные темы.</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Популярность телевизионного журнала в программе обусловлена вполне объективными причинами и закономерностями. Направленность, адресность этой формы, позволяющей дифференцировать аудиторию по интересам, возрастному, образовательному, профессиональному или другим признакам, чрезвычайно важна в нашем случае. Причем сужение аудитории ведет к усилению познавательного, воспитательного </w:t>
      </w:r>
      <w:r w:rsidRPr="00303A43">
        <w:rPr>
          <w:rFonts w:ascii="Times New Roman" w:hAnsi="Times New Roman" w:cs="Times New Roman"/>
          <w:sz w:val="24"/>
          <w:szCs w:val="28"/>
        </w:rPr>
        <w:lastRenderedPageBreak/>
        <w:t>воздействия журнала (пример дифференциации по интересам: «Клуб путешественников», «В мире животных»).</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Обращаясь к определенной группе зрителей и занимая стабильное место в программе, журнал позволяет устанавливать систематическую связь с аудиторией. А это в свою очередь дает возможность на протяжении ряда передач углубленно рассматривать в рамках журнала те или иные проблемы. Журнальная форма открывает путь для многопланового освещения определенной тематики (экономика, наука, спорт, музыка и т. д.). Журнал как форма открывает широкие возможности творческого экспериментирования. Принципиально важное значение имеет поэтому разножанровость журнальных элементов («страниц»), а также возможность использования всех доступных телевидению изобразительно-выразительных средств, что в свою очередь открывает пути для решения различных идейно-творческих задач. Наконец, еще одно существенное достоинство журнала – емкость формы, которая обеспечивается свободной компоновкой материалов, установлением оптимальной ритмико-композиционной последовательности.</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Выделяя устойчивые признаки тележурнала, необходимо вместе с тем подчеркнуть, что эта форма все время изменяется, обретая новые черты и качества. Постоянно углубляющаяся тематическая дифференциация программ, появление в них новых разделов – эти тенденции не могут не сказаться и на тележурнале. С течением времени определяется более четкая адресность, хотя при этом нередко сужаются тематические рамки. Как убеждает практика телевидения, самые популярные, самые значительные журналы – это те, которые имеют постоянного, авторитетного ведущего – публициста или специалиста-популяризатора.</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Более продолжительные программы журнального типа в конце 80-х годов стали называть видеоканалами. В сущности, слово «канал» применительно к телевидению – это технический термин (правильно говорить о коммуникационном канале, канале связи, обеспечивающем передачу изображения и звука на расстояние). Однако на практике произошло переосмысление привычного понятия, как это уже не раз бывало (ведь и журнал – это определенное количество бумажных страниц, заполненных типографским шрифтом и сброшюрованных). Передача для Москвы и Московской области продолжительностью в несколько часов, с одним ведущим была названа видеоканалом «Добрый вечер, Москва!». На местных студиях телевидения вместо разрозненных передач также возникли единые видеоканалы.</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По-видимому, можно говорить о вполне определенных особенностях видеоканала: это весьма протяженная по времени «сборная» телевизионная программа, включающая в себя иногда вполне самостоятельные передачи (составные части), но тем не менее обладающая легко обнаруживаемым единством – либо территориального, либо тематического характера, да вдобавок имеющая одного или нескольких популярных ведущих, которые своеобразным конферансом объединяют разнородные элементы в нечто целостное.</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Наконец, следует назвать многочисленный класс передач, называемых шоу (прообраз на советском телевидении – передача «На огонек»). Сегодня это многочисленные, по преимуществу музыкальные и, безусловно, развлекательные передачи. Создание сценария подобной программы требует незаурядной выдумки, безукоризненного знания технических возможностей телевидения.</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Сюда же следует отнести многочисленные телевизионные игры, жанр которых (задолго до телевидения) определил М. Кольцов удачным словом «викторина». К этому жанру с полным правом можно отнести и КВН, и интеллектуальную игру «Что? Где? Когда?», и простенькую «Любовь с первого взгляда», и передачу «Счастливый случай».</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 xml:space="preserve">Понятно, сколь велика роль автора в создании таких составных передач. Здесь он решительно вторгается в сферу деятельности и редактора, и режиссера, и других участников творческого процесса. Автор-сценарист порой бывает и ведущим такой передачи. Его знания в определенной области, эрудиция, такт, обаяние, находчивость, </w:t>
      </w:r>
      <w:r w:rsidRPr="00303A43">
        <w:rPr>
          <w:rFonts w:ascii="Times New Roman" w:hAnsi="Times New Roman" w:cs="Times New Roman"/>
          <w:sz w:val="24"/>
          <w:szCs w:val="28"/>
        </w:rPr>
        <w:lastRenderedPageBreak/>
        <w:t>чувство юмора, способность публично мыслить вслух, умение «разговорить» гостя студии перед камерой и множество других необходимых качеств обеспечивают в конечном счете успех тележурналу, видеоканалу, шоу, викторине. Ведущий как бы «материализует» результат коллективного труда всех остающихся за кадром создателей передачи.</w:t>
      </w:r>
    </w:p>
    <w:p w:rsidR="006C4AEF" w:rsidRPr="00303A43" w:rsidRDefault="006C4AEF" w:rsidP="006C4AEF">
      <w:pPr>
        <w:pStyle w:val="a3"/>
        <w:tabs>
          <w:tab w:val="left" w:pos="284"/>
          <w:tab w:val="left" w:pos="993"/>
        </w:tabs>
        <w:ind w:left="0"/>
        <w:jc w:val="both"/>
        <w:rPr>
          <w:rFonts w:ascii="Times New Roman" w:hAnsi="Times New Roman" w:cs="Times New Roman"/>
          <w:sz w:val="24"/>
          <w:szCs w:val="28"/>
        </w:rPr>
      </w:pPr>
      <w:r w:rsidRPr="00303A43">
        <w:rPr>
          <w:rFonts w:ascii="Times New Roman" w:hAnsi="Times New Roman" w:cs="Times New Roman"/>
          <w:sz w:val="24"/>
          <w:szCs w:val="28"/>
        </w:rPr>
        <w:t>Освоив на практике составные части таких передач – телевизионные жанры в их относительно чистом виде, начинающий журналист более успешно может дерзать на ниве создания больших форм, самая сложная из которых – фильм.</w:t>
      </w:r>
    </w:p>
    <w:p w:rsidR="00863BF1" w:rsidRPr="00303A43" w:rsidRDefault="00863BF1" w:rsidP="00C3240E">
      <w:pPr>
        <w:pStyle w:val="a3"/>
        <w:tabs>
          <w:tab w:val="left" w:pos="993"/>
        </w:tabs>
        <w:ind w:left="709" w:firstLine="0"/>
        <w:jc w:val="both"/>
        <w:rPr>
          <w:rFonts w:ascii="Times New Roman" w:hAnsi="Times New Roman" w:cs="Times New Roman"/>
          <w:b/>
          <w:sz w:val="24"/>
          <w:szCs w:val="28"/>
        </w:rPr>
      </w:pPr>
      <w:r w:rsidRPr="00303A43">
        <w:rPr>
          <w:rFonts w:ascii="Times New Roman" w:hAnsi="Times New Roman" w:cs="Times New Roman"/>
          <w:b/>
          <w:sz w:val="24"/>
          <w:szCs w:val="28"/>
        </w:rPr>
        <w:t>Контрольные вопросы:</w:t>
      </w:r>
    </w:p>
    <w:p w:rsidR="006C4AEF" w:rsidRPr="00303A43" w:rsidRDefault="006C4AEF" w:rsidP="006C4AEF">
      <w:pPr>
        <w:pStyle w:val="a3"/>
        <w:numPr>
          <w:ilvl w:val="0"/>
          <w:numId w:val="31"/>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Как влияет выбор жанра на журналистский материал?</w:t>
      </w:r>
    </w:p>
    <w:p w:rsidR="006C4AEF" w:rsidRPr="00303A43" w:rsidRDefault="006C4AEF" w:rsidP="006C4AEF">
      <w:pPr>
        <w:pStyle w:val="a3"/>
        <w:numPr>
          <w:ilvl w:val="0"/>
          <w:numId w:val="31"/>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Можно ли выделить сатирический жанр как отдельный вид? Почему?</w:t>
      </w:r>
    </w:p>
    <w:p w:rsidR="006C4AEF" w:rsidRPr="00303A43" w:rsidRDefault="006C4AEF" w:rsidP="006C4AEF">
      <w:pPr>
        <w:pStyle w:val="a3"/>
        <w:numPr>
          <w:ilvl w:val="0"/>
          <w:numId w:val="31"/>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 xml:space="preserve">Какую роль выполняет журналист в беседе и дискуссии? </w:t>
      </w:r>
    </w:p>
    <w:p w:rsidR="00863BF1" w:rsidRPr="00303A43" w:rsidRDefault="00863BF1" w:rsidP="00C3240E">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Литературные источники:</w:t>
      </w:r>
    </w:p>
    <w:p w:rsidR="00B82845" w:rsidRPr="00303A43" w:rsidRDefault="00B82845" w:rsidP="00B90DF2">
      <w:pPr>
        <w:pStyle w:val="a3"/>
        <w:numPr>
          <w:ilvl w:val="0"/>
          <w:numId w:val="18"/>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B82845" w:rsidRPr="00303A43" w:rsidRDefault="00B82845" w:rsidP="00B90DF2">
      <w:pPr>
        <w:pStyle w:val="a3"/>
        <w:numPr>
          <w:ilvl w:val="0"/>
          <w:numId w:val="18"/>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 xml:space="preserve">Цвик В.Л. Телевизионная служба новостей: учеб. пособие для студентов вузов – М.: ЮНИТИ-ДАНА, 2013. – 319 с. </w:t>
      </w:r>
    </w:p>
    <w:p w:rsidR="00B82845" w:rsidRPr="00303A43" w:rsidRDefault="00B82845" w:rsidP="00B90DF2">
      <w:pPr>
        <w:pStyle w:val="a3"/>
        <w:numPr>
          <w:ilvl w:val="0"/>
          <w:numId w:val="18"/>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Мангорт М. Новости как профессия: учеб пособие для студентов вузов – М.: Издательство «Аспект Пресс», 2015. – 120 с.</w:t>
      </w:r>
    </w:p>
    <w:p w:rsidR="00B82845" w:rsidRPr="00303A43" w:rsidRDefault="00B82845" w:rsidP="00B90DF2">
      <w:pPr>
        <w:pStyle w:val="a3"/>
        <w:numPr>
          <w:ilvl w:val="0"/>
          <w:numId w:val="18"/>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Барманкулов М. Телевидение: деньги или власть? Учебное пособие. – Алматы, «Санат», 1997 – 272 с.</w:t>
      </w:r>
    </w:p>
    <w:p w:rsidR="00B82845" w:rsidRPr="00303A43" w:rsidRDefault="00B82845" w:rsidP="00B90DF2">
      <w:pPr>
        <w:pStyle w:val="a3"/>
        <w:numPr>
          <w:ilvl w:val="0"/>
          <w:numId w:val="18"/>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Кийт М. Радиостанция: пер. с англ. А.И. Филекина. – М.: Мир, 2001. – 462 с.</w:t>
      </w:r>
    </w:p>
    <w:p w:rsidR="00B82845" w:rsidRPr="00303A43" w:rsidRDefault="00836A2F" w:rsidP="00C3240E">
      <w:pPr>
        <w:pStyle w:val="1"/>
        <w:contextualSpacing/>
        <w:jc w:val="both"/>
        <w:rPr>
          <w:rFonts w:ascii="Times New Roman" w:hAnsi="Times New Roman" w:cs="Times New Roman"/>
          <w:color w:val="auto"/>
          <w:sz w:val="24"/>
          <w:szCs w:val="28"/>
        </w:rPr>
      </w:pPr>
      <w:r w:rsidRPr="00303A43">
        <w:rPr>
          <w:rFonts w:ascii="Times New Roman" w:hAnsi="Times New Roman" w:cs="Times New Roman"/>
          <w:color w:val="auto"/>
          <w:sz w:val="24"/>
          <w:szCs w:val="28"/>
        </w:rPr>
        <w:t xml:space="preserve">Тема №10. </w:t>
      </w:r>
      <w:r w:rsidR="00B82845" w:rsidRPr="00303A43">
        <w:rPr>
          <w:rFonts w:ascii="Times New Roman" w:hAnsi="Times New Roman" w:cs="Times New Roman"/>
          <w:color w:val="auto"/>
          <w:sz w:val="24"/>
          <w:szCs w:val="28"/>
        </w:rPr>
        <w:t xml:space="preserve">Журналистские профессии на телевидении </w:t>
      </w:r>
    </w:p>
    <w:p w:rsidR="00836A2F" w:rsidRPr="00303A43" w:rsidRDefault="00836A2F" w:rsidP="00C3240E">
      <w:pPr>
        <w:jc w:val="both"/>
        <w:rPr>
          <w:rFonts w:ascii="Times New Roman" w:hAnsi="Times New Roman" w:cs="Times New Roman"/>
          <w:sz w:val="24"/>
        </w:rPr>
      </w:pPr>
      <w:r w:rsidRPr="00303A43">
        <w:rPr>
          <w:rFonts w:ascii="Times New Roman" w:hAnsi="Times New Roman" w:cs="Times New Roman"/>
          <w:b/>
          <w:sz w:val="24"/>
        </w:rPr>
        <w:t>Цель:</w:t>
      </w:r>
      <w:r w:rsidRPr="00303A43">
        <w:rPr>
          <w:rFonts w:ascii="Times New Roman" w:hAnsi="Times New Roman" w:cs="Times New Roman"/>
          <w:sz w:val="24"/>
        </w:rPr>
        <w:t xml:space="preserve"> </w:t>
      </w:r>
      <w:r w:rsidR="006C4AEF" w:rsidRPr="00303A43">
        <w:rPr>
          <w:rFonts w:ascii="Times New Roman" w:hAnsi="Times New Roman" w:cs="Times New Roman"/>
          <w:sz w:val="24"/>
        </w:rPr>
        <w:t>изучить структуру журналистских профессий на телевидении</w:t>
      </w:r>
    </w:p>
    <w:p w:rsidR="00836A2F" w:rsidRPr="00303A43" w:rsidRDefault="00836A2F" w:rsidP="00C3240E">
      <w:pPr>
        <w:contextualSpacing/>
        <w:jc w:val="both"/>
        <w:rPr>
          <w:rFonts w:ascii="Times New Roman" w:hAnsi="Times New Roman" w:cs="Times New Roman"/>
          <w:sz w:val="24"/>
          <w:szCs w:val="28"/>
        </w:rPr>
      </w:pPr>
      <w:r w:rsidRPr="00303A43">
        <w:rPr>
          <w:rFonts w:ascii="Times New Roman" w:hAnsi="Times New Roman" w:cs="Times New Roman"/>
          <w:b/>
          <w:sz w:val="24"/>
          <w:szCs w:val="28"/>
        </w:rPr>
        <w:t>Задачи:</w:t>
      </w:r>
      <w:r w:rsidRPr="00303A43">
        <w:rPr>
          <w:rFonts w:ascii="Times New Roman" w:hAnsi="Times New Roman" w:cs="Times New Roman"/>
          <w:sz w:val="24"/>
          <w:szCs w:val="28"/>
        </w:rPr>
        <w:t xml:space="preserve"> </w:t>
      </w:r>
      <w:r w:rsidR="006C4AEF" w:rsidRPr="00303A43">
        <w:rPr>
          <w:rFonts w:ascii="Times New Roman" w:hAnsi="Times New Roman" w:cs="Times New Roman"/>
          <w:sz w:val="24"/>
          <w:szCs w:val="28"/>
        </w:rPr>
        <w:t>рассмотреть место продюссера в современном телевидении; изучить роль репортера в редакции; дать оценку важности работы ведущего новостей</w:t>
      </w:r>
    </w:p>
    <w:p w:rsidR="00836A2F" w:rsidRPr="00303A43" w:rsidRDefault="00836A2F" w:rsidP="00C3240E">
      <w:pPr>
        <w:contextualSpacing/>
        <w:jc w:val="both"/>
        <w:rPr>
          <w:rFonts w:ascii="Times New Roman" w:hAnsi="Times New Roman" w:cs="Times New Roman"/>
          <w:b/>
          <w:sz w:val="24"/>
          <w:szCs w:val="28"/>
        </w:rPr>
      </w:pPr>
      <w:r w:rsidRPr="00303A43">
        <w:rPr>
          <w:rFonts w:ascii="Times New Roman" w:hAnsi="Times New Roman" w:cs="Times New Roman"/>
          <w:b/>
          <w:sz w:val="24"/>
          <w:szCs w:val="28"/>
        </w:rPr>
        <w:t xml:space="preserve">План: </w:t>
      </w:r>
    </w:p>
    <w:p w:rsidR="00B82845" w:rsidRPr="00303A43" w:rsidRDefault="00B82845" w:rsidP="00B90DF2">
      <w:pPr>
        <w:pStyle w:val="a3"/>
        <w:numPr>
          <w:ilvl w:val="0"/>
          <w:numId w:val="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Редактор (продюссер) – организатор телевизионного процесса</w:t>
      </w:r>
    </w:p>
    <w:p w:rsidR="00D7279A" w:rsidRPr="00303A43" w:rsidRDefault="00B82845" w:rsidP="00B90DF2">
      <w:pPr>
        <w:pStyle w:val="a3"/>
        <w:numPr>
          <w:ilvl w:val="0"/>
          <w:numId w:val="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Телерепортер</w:t>
      </w:r>
    </w:p>
    <w:p w:rsidR="00B82845" w:rsidRPr="00303A43" w:rsidRDefault="00B82845" w:rsidP="00B90DF2">
      <w:pPr>
        <w:pStyle w:val="a3"/>
        <w:numPr>
          <w:ilvl w:val="0"/>
          <w:numId w:val="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Комментатор и обозреватель</w:t>
      </w:r>
    </w:p>
    <w:p w:rsidR="00B82845" w:rsidRPr="00303A43" w:rsidRDefault="00B82845" w:rsidP="00B90DF2">
      <w:pPr>
        <w:pStyle w:val="a3"/>
        <w:numPr>
          <w:ilvl w:val="0"/>
          <w:numId w:val="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Интервьюер, шоумен, модератор</w:t>
      </w:r>
    </w:p>
    <w:p w:rsidR="00B82845" w:rsidRPr="00303A43" w:rsidRDefault="00B82845" w:rsidP="00B90DF2">
      <w:pPr>
        <w:pStyle w:val="a3"/>
        <w:numPr>
          <w:ilvl w:val="0"/>
          <w:numId w:val="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Ведущий новостей</w:t>
      </w:r>
    </w:p>
    <w:p w:rsidR="00B82845" w:rsidRPr="00303A43" w:rsidRDefault="00B82845" w:rsidP="00B90DF2">
      <w:pPr>
        <w:pStyle w:val="a3"/>
        <w:numPr>
          <w:ilvl w:val="0"/>
          <w:numId w:val="9"/>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Критерий оценки журналистской работы/ репортажа.</w:t>
      </w:r>
    </w:p>
    <w:p w:rsidR="006C4AEF" w:rsidRPr="00303A43" w:rsidRDefault="006C4AEF" w:rsidP="006C4AEF">
      <w:pPr>
        <w:contextualSpacing/>
        <w:jc w:val="both"/>
        <w:rPr>
          <w:rFonts w:ascii="Times New Roman" w:hAnsi="Times New Roman" w:cs="Times New Roman"/>
          <w:b/>
          <w:sz w:val="24"/>
        </w:rPr>
      </w:pPr>
      <w:r w:rsidRPr="00303A43">
        <w:rPr>
          <w:rFonts w:ascii="Times New Roman" w:hAnsi="Times New Roman" w:cs="Times New Roman"/>
          <w:b/>
          <w:sz w:val="24"/>
        </w:rPr>
        <w:t>Редактор (продюссер) – организатор телевизионного процесса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 коллективном телевизионном творчестве очень важно, чтобы все его участники разделяли основные принципы общего дела. И главная роль в достижении такого понимания принадлежит продюсерам и редакторам. Эти люди, как правило, не работают в кадре. Разделение труда между занимающими эти должности специалистами в России только складывается, и потому мы ограничимся следующим напоминанием: продюсер, в отличие от редактора, отвечает и за финансовую сторону подготовки программ. В остальном их функции близки. Встречающиеся в титрах «креативный продюсер» означает творческий, «исполнительный продюсер» – организатор съемок, монтажа.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Мастерству литературного редактора посвящен на факультетах журналистики особый курс. Редактирование на телевидении начинается с составления планов рубрики (а иногда и ее концепции), с подбора авторов – исполнителей замысла редактора, а заканчивается корректировкой сценария прямой передачи или отснятого и смонтированного видеоматериала в соответствии с творческими задачами рубрики. Редактирование выпуска новостей радикальным образом отличается от работы редактора в передаче «журнального» типа, выходящей, например, раз в месяц; редактор телефильма </w:t>
      </w:r>
      <w:r w:rsidRPr="00303A43">
        <w:rPr>
          <w:rFonts w:ascii="Times New Roman" w:hAnsi="Times New Roman" w:cs="Times New Roman"/>
          <w:sz w:val="24"/>
        </w:rPr>
        <w:lastRenderedPageBreak/>
        <w:t>работает совсем не так, как его коллега, отвечающий за организацию ток-шоу. Но в любом случае литературный работник телевидения имеет дело не только со словом, но и с экраном, а потому в первую очередь заботится о драматургии телевизионного зрелища, каким является любая передача. Об этой стороне дела не всегда задумываются приходящие на ТВ журналисты-газетчики, а потому их передачи зачастую скучны, не вызывают эмоциональной реакции зрителей, хотя газетчик часто лучше разбирается в рассматриваемой на экране проблеме, чем его коллега с телевидения. Поэтому в практике наиболее удачным получается содружество двух людей: один знает проблему, другой – специфику телевидения. Эти двое – автор и режиссер (например, А. Стреляный и М. Голдовская в упоминавшемся здесь фильме «Архангельский мужик») или автор и редактор.</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Деликатные проблемы, не имеющие аналогов в печатной журналистике, возникают перед редактором телевидения при подборе и приглашении участников передачи. Если для газетчика при выборе собеседника для интервью решающее значение имеет лишь компетентность данного человека, специалиста в той или иной сфере деятельности или очевидца исторических событий, то для участия в телепередаче этого недостаточно. В передаче участвует сам человек, а не только информация, которой он владеет. Значит, надо редактору иметь представление о внешности предполагаемого собеседника (в ней всегда отражается его духовный облик); надо быть уверенным, что не возникнут препятствия для эффективного изложения мыслей, связанные с физическими недостатками собеседника (заикание, потеря голоса от волнения и т. п.). Опасно поэтому договариваться с будущим собеседником по телефону – явившись прямо к часу эфира в студию, он может невольно преподнести редактору такие сюрпризы, которые поставят под вопрос само проведение передачи. Лучше всего провести предварительную встречу – для того чтобы условиться о содержании эфирной беседы, а заодно посмотреть на человека и тактично дать некоторые советы в отношении его одежды, для дам – косметики и украшений. Можно, например, напомнить, что замысловатая брошь или тяжелые серьги отвлекут внимание зрителей от содержания беседы, голубое платье в эфире может «пропасть» (если в студии используется техника «блюбокс» – замещение голубого фона каким-либо изображением). Разумеется, если предполагается приглашение нескольких десятков людей, то предварительная встреча с каждым (или общая встреча заранее) проблематична – и тут остается положиться на волю обстоятельств; среди массы людей почти всегда найдется несколько интересных персонажей. Впрочем, опытный редактор может и «внедрить» в толпу несколько заведомо надежных, способных к оригинальным суждениям и живой реакции знакомых людей, и это будут не фальшивые «подсадные утки», а инициаторы раскованного, неформального, содержательного общения в студии.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Редакторы-исследователи, старшие и младшие продюсеры составляют непременную «свиту» всякой более или менее заметной западной «телезвезды». Их подготовительная работа обеспечивает успех передачи, которая всегда готовится слаженной «командой». На просторах наших независимых государств еще предстоит овладеть таким стилем работы. Для отечественных журналистов подчас предпочтительнее демонстрация личной независимости от чего бы то ни было, в том числе и от коллег, а порой и от здравого смысла. В результате «звезды» выходят в эфир неподготовленными и порой буквально «тонут» на глазах зрителя. В качестве примера приведем реплику ведущей программы «Добрый вечер, Москва!» (май 1992 г.) в беседе о последних днях царской семьи. Услышав от приглашенной в студию итальянской писательницы фамилию цареубийцы (Юровский), журналистка оживилась: «А, Юровский! Да, знаю, говорят, он преподает в университете и даже появляется у нас на телевидении».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Готовя передачу о расстреле семьи Николая II, продюсер или редактор мог бы снабдить «звезду» соответствующим досье – ведь опубликовано достаточно материалов о судьбе всех причастных к этой трагедии лиц. Интервьюеры встречались, в частности, с вице-адмиралом в отставке А. Я. Юровским в его квартире на Охте (один из районов Санкт-Петербурга), и он рассказывал о своем отце, давно отправившемся вслед за убитым им </w:t>
      </w:r>
      <w:r w:rsidRPr="00303A43">
        <w:rPr>
          <w:rFonts w:ascii="Times New Roman" w:hAnsi="Times New Roman" w:cs="Times New Roman"/>
          <w:sz w:val="24"/>
        </w:rPr>
        <w:lastRenderedPageBreak/>
        <w:t>царем. Разумеется, будь ведущая посообразительней, она бы и сама поняла, что нельзя стрелять в 1918-м и преподавать в 1992-м.</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 результате недостаточной культуры подготовки и редактирования телепередачи в эфир идет не всегда достоверная информация, что подрывает авторитет телевидения.</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Редактор (продюсер) высокого уровня, занимающий руководящую должность в телевизионной иерархии, продумывает стратегию вещания; обеспечивает сбалансированность позиции телевидения, занимаемой по важнейшим и достаточно спорным общественным вопросам. От редактора такого уровня зависит и организация сбора информации, работы многочисленных репортеров, которые должны чувствовать постоянную поддержку своей телекомпании, работая подчас во фронтовых условиях, иногда в самом прямом смысле этих слов. И здесь вполне уместно привести фрагмент статьи из газеты «Известия».</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«Увы, эсэнгешные репортеры в зоне боевых действий по сравнению со своими коллегами, работающими на западные компании и агентства, представляют собой довольно жалкое зрелище. Зажатые тисками скудного командировочного бюджета, с примитивной техникой, а то и вовсе без нее, они проигрывают своим благополучным собратьям по всем статьям. Как это ни печально, о том, что творится в близком нам Нагорном Карабахе, за рубежом знают гораздо лучше нас. Пока отечественное телевидение передает мнения посольств Азербайджана и Армении в Москве, да не слишком свежие репортажи, полученные от бакинских и ереванских журналистов, человек, включивший телевизор в США или в любой европейской стране, видит события, произошедшие в нашей «горячей точке» всего несколько часов тому назад. Постоянные бригады зарубежных редакций действуют по обе стороны фронта. Их сотрудники, как правило, в бронежилетах, застрахованные на крупные суммы, совершенно не стесненные в средствах, при помощи спутниковых антенн по несколько раз в день перегоняют заказчикам самые свежие новости. Они всегда готовы щедро платить за любые сведения, за помощь. Как хвастались представители одной телекомпании, им за порядочную сумму ради эффектных кадров удалось даже «купить» залп установок «Град».</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Итак, телевизионный редактор – это не только литературный работник, но прежде всего организатор «добычи» и оформления экранной «картинки» – визуальной информации во всем ее разнообразии. И если сообщения ИТАР-ТАСС в «Вестях» на протяжении месяца сопровождаются одними и теми же кадрами (например, схватка на крыше автобуса в Тбилиси была до тонкости изучена за месяц всеми телезрителями), это свидетельствует о слабости именно редакторской службы на телевидении, об ориентированности вчерашних газетчиков на слово, а не на изображение. Если новости подкрепляются заведомо старыми кадрами, значит, телесообщение «раздокументируется». Совершенно недопустимо, чтобы сводки новостей (в «видеообзорах») походили на монтаж старой кинохроники. Редактор, подменяющий факт не имеющим даты образом, просто «подходящей картинкой», не понимает истинной специфики телевизионной журналистики.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Редактор новостей наделен большими правами по отношению к репортерам. Он может потребовать от репортера сократить материал или изменить его компоновку; редактор, наконец, может и вовсе не выпустить репортерскую работу в эфир.</w:t>
      </w:r>
    </w:p>
    <w:p w:rsidR="006C4AEF" w:rsidRPr="00303A43" w:rsidRDefault="006C4AEF" w:rsidP="006C4AEF">
      <w:pPr>
        <w:contextualSpacing/>
        <w:jc w:val="both"/>
        <w:rPr>
          <w:rFonts w:ascii="Times New Roman" w:hAnsi="Times New Roman" w:cs="Times New Roman"/>
          <w:b/>
          <w:sz w:val="24"/>
        </w:rPr>
      </w:pPr>
      <w:r w:rsidRPr="00303A43">
        <w:rPr>
          <w:rFonts w:ascii="Times New Roman" w:hAnsi="Times New Roman" w:cs="Times New Roman"/>
          <w:b/>
          <w:sz w:val="24"/>
        </w:rPr>
        <w:t>Телерепортер</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Обзор журналистских экранных профессий мы начинаем с профессии репортера, как самой массовой, самой многогранной, наиболее органичной для раскрытия способностей молодого журналиста. Профессия репортера (корреспондента) имеет множество разновидностей: репортер может специализироваться как «по горизонтали» – в определенной сфере человеческой деятельности (новости науки или медицины, уголовная хроника, политика, экология и пр.), так и «по вертикали» (все новости одного региона). Есть репортеры-универсалы, чья работа соответствует престижной газетной должности «специальный корреспондент» (в США таких называют «генералист»). Некоторые небогатые телекомпании предпочитают их узким специалистам. Такой репортер должен </w:t>
      </w:r>
      <w:r w:rsidRPr="00303A43">
        <w:rPr>
          <w:rFonts w:ascii="Times New Roman" w:hAnsi="Times New Roman" w:cs="Times New Roman"/>
          <w:sz w:val="24"/>
        </w:rPr>
        <w:lastRenderedPageBreak/>
        <w:t>уметь применять наиболее общие принципы беспристрастного исследования к любому предмету. Генералист, который знает об этом предмете ненамного больше, чем аудитория, может сделать репортаж более простым и доступным, чем эксперт. Кроме того, всегда есть опасения, что репортер-специалист будет пристрастен в невольном отстаивании того, что ему кажется истиной. К тому же генералистов можно использовать гораздо интенсивнее, чем специалиста, не имеющего своей ежедневной рубрики в новостях. Большинство репортеров во всем мире работают в службах оперативной телеинформации, но есть и такие, что заняты тщательными и довольно длительными телерасследованиями. Некоторые связали свою судьбу с определенной рубрикой культурно-просветительного толка, с тележурналом. Можно привести в качестве примера российские программы «До и после полуночи», «Под знаком пи» и другие, где известный ведущий опирается на группу профессионалов-репортеров, которые, собственно, и делают всю внестудийную часть передачи, придавая ей своеобразие каждый своим личным стилем.</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Репортерская работа – это проникновение телевидения в реальную жизнь. Без репортерства тележурналистика свелась бы к показу «говорящих голов» в студии. Репортер – беспристрастный и точный посредник между зрителем и реальностью. Суть профессионального мастерства репортера сводится к трем компонентам: 1) оказаться вместе со съемочной техникой там и тогда, где и когда происходит нечто общеинтересное, общезначимое; 2) вместе с оператором выбрать, зафиксировать, выстроить ряд кадров, который бы дал яркое представление о происходящем, и, наконец, 3) сопроводить кадры лаконичным рассказом, вскрывающим суть видимых событий.</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Выполнение первой части задачи зависит и от самого репортера, и от сложившейся в данной телеорганизации системы работы. Система основана, как правило, на тщательном планировании событий, о которых что-либо можно узнать заранее (тогда репортерская группа прибывает на место заблаговременно), и оперативном реагировании на внезапно возникающие обстоятельства. Так или иначе, события можно планировать: метеосводка, к примеру, подскажет, в каком направлении движется ураган или где ожидать лесных пожаров; спецсвязь, установленная в репортерской машине или вертолете и настроенная на волну милиции, скорой помощи и пожарных, позволит не пропустить городские происшествия и т.д.</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Оперативность репортера зависит и от его находчивости, и от имеющейся в его распоряжении техники, и от слаженности работы группы. «Однажды зимним днем съемочная группа сент-луисской телестанции, возвращаясь с задания, застревает в дорожной пробке на заснеженной скользкой дороге. Она везет два видеосюжета для шестичасового выпуска новостей, а уже 15.30. Ясно, что добраться до телецентра в срок не успеть. Съемочная группа быстро выходит из положения: ПТС съезжает на обочину, видеоинженер поднимает на крыше антенну, а репортер связывается с редакцией по системе мобильной связи. За несколько минут видеосюжеты переданы на станцию, несмотря на сильный буран. Одновременно репортер по радиосвязи передает указания относительно монтажа. Редактор быстро приводит материал в надлежащий вид. На все уходит 20 минут. Более того, застрявшая съемочная группа решает использовать свое положение на благо информации: в конце концов пурга – тоже важное событие дня. Прямой репортаж из дорожной пробки идеально ложится в раздел о погоде и состоянии дорожного движения». Это эпизоды из книги И. Фэнга (США, 1985).</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Помимо общередакционного планирования новостей каждый репортер имеет свои источники «опережающей» информации: о готовящихся событиях, о том, что интересного происходит в различных сферах жизни. Просмотр больших и малых газет, прослушивание радио также позволяют журналисту постоянно быть в курсе происходящего и в случае необходимости быстро оказаться на месте события.</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Следует учесть, что, по крайней мере, половина всех новостных сюжетов любой телестанции мира не относится к сверхоперативным новостям (так, сюжет о новой научной разработке или об уличных ресторанчиках в экзотическом уголке планеты может быть снят </w:t>
      </w:r>
      <w:r w:rsidRPr="00303A43">
        <w:rPr>
          <w:rFonts w:ascii="Times New Roman" w:hAnsi="Times New Roman" w:cs="Times New Roman"/>
          <w:sz w:val="24"/>
        </w:rPr>
        <w:lastRenderedPageBreak/>
        <w:t>и выдан в эфир без лишней спешки). Часто используется формальный «событийный повод». Пример: «Сегодня пермская фабрика Гознака печатает почтовые конверты с новой символикой» – хотя она их печатает, может быть, уже в течение месяца.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Выезжая на съемку, репортер в мыслях уже видит в общих чертах будущий экранный материал, поскольку съемка и монтаж всегда подчинены определенным закономерностям, оставляющим, впрочем, достаточный простор для репортерской изобретательности и операторского творчества. Закономерности связаны с ограничениями по времени: если планируется 20-секундный сюжет, то придется ограничиться самым общим представлением о событии; в наиболее распространенном, 60–75-секундном, уже надо заботиться о композиции и элементах драматургии. «Каждый информационный сюжет должен иметь четкую структуру и конфликт, проблему и ее разрешение, развитие и свертывание действия, т. е. начало, середину и конец», – пишет продюсер вечерних новостей Эн-би-си Ройвен Франк, практически следуя правилам Аристотеля, которые считаются архаичными для театрального авангарда, но оказались вполне уместными в теледокументалистике. Авторы и российских и зарубежных пособий по тележурналистике с редким единодушием советуют репортерам (если речь не идет о съемках пожара) провести на объекте предварительную разведку, познакомиться заранее с участниками предполагаемого события, наметить план съемок и кандидатуры собеседников для интервью, продумать вопросы к ним, общий сценарный «ход» репортажа, все «повороты» и «изюминки». Репортеры отечественного телевидения почти столь же единодушно считают это «выдумкой теоретиков» и являются на съемку сразу с группой. Результат – шаблонно снятый материал, но не это самое огорчительное. Таким методом работы репортер ставит преграду на пути развития собственной личности. Он уже не станет исследователем, автором фильмов, не имея навыка искать суть за внешними проявлениями. Как в газете есть люди, для которых немыслимо написать очерк (вся жизнь прошла в отделе информации), так и на телевидении есть репортеры, которые теряются, если ведущий информационной программы спрашивает их о чем-либо оставшемся за рамками кадра; выясняется, что такой журналист ничего на объекте съемки не узнал и не понял. Для сложных форм репортажного телевидения (прямой эфир, двусторонняя связь с ведущим) необходима не только специальная подготовка, но и вообще иной профессиональный уровень, нежели умение все делать «с колес». Известны случаи, когда репортеру приходилось в силу обстоятельств держаться в прямом эфире по 20–30 минут вместо запланированных двух–трех, и </w:t>
      </w:r>
      <w:proofErr w:type="gramStart"/>
      <w:r w:rsidRPr="00303A43">
        <w:rPr>
          <w:rFonts w:ascii="Times New Roman" w:hAnsi="Times New Roman" w:cs="Times New Roman"/>
          <w:sz w:val="24"/>
        </w:rPr>
        <w:t>только личностные интеллектуальные ресурсы</w:t>
      </w:r>
      <w:proofErr w:type="gramEnd"/>
      <w:r w:rsidRPr="00303A43">
        <w:rPr>
          <w:rFonts w:ascii="Times New Roman" w:hAnsi="Times New Roman" w:cs="Times New Roman"/>
          <w:sz w:val="24"/>
        </w:rPr>
        <w:t xml:space="preserve"> и солидная подготовка, знание материала помогали избежать провала.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Свое понимание, видение будущих событий и желаемого их отображения репортер должен еще до съемок передать оператору. С одного и того же объекта два оператора могут привезти совершенно разные кадры. Поэтому так важны для репортера знание возможностей камеры и полное взаимопонимание с оператором, владеющим средствами экранной выразительности. Более подробно эта проблема рассмотрена в соответствующем разделе данного учебника, но применительно к информационным сюжетам, создаваемым без участия режиссера, она порой приобретает решающее значение.</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Во имя чего снимается материал, какова задача показа, внутренняя позиция репортера по отношению к происходящему? Для кого предназначается репортаж? Требование объективности вовсе не означает отказа от каких-либо эмоций. Вот, к примеру, два репортажа с московского автосалона 1992 г. Российский репортер придает значение техническим новинкам автомобилей, и камера оператора фиксирует детали оформления салона, бортовые компьютеры, убирающиеся фары и т.п. А для оператора британской Ай-ти-эн все это не является новостью, и он под текст репортера (что с открытием салона слегка запоздали, как и со многим в России, поскольку предыдущий автосалон проходил 80 лет назад) снимает жанровые сценки перед открытием, уделяя больше внимания посетителям, чем машинам, поскольку, по словам репортера, для покупки такого автомобиля любому из этих людей пришлось бы потратить заработок всей жизни. Тем не менее, бронированный </w:t>
      </w:r>
      <w:r w:rsidRPr="00303A43">
        <w:rPr>
          <w:rFonts w:ascii="Times New Roman" w:hAnsi="Times New Roman" w:cs="Times New Roman"/>
          <w:sz w:val="24"/>
        </w:rPr>
        <w:lastRenderedPageBreak/>
        <w:t>«Мерседес» нашел покупателя уже в первый день (его купили для Р. Хасбулатова). Вот почему оператор более подробно обратился к показу данной конкретной машины.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 новостях Си-эн-эн мы видим встречу американских военнослужащих со своими семьями после завершения одной из операций ООН на Ближнем Востоке. Выбраны самые трогательные моменты: двое близнецов повисли на шее папы; семья с собачкой, радостно приветствующей хозяина; длинноногая молодая женщина, взбирающаяся по приставной лестнице в кабину истребителя, чтобы обнять пилота. Определенная искусственность последней ситуации заставляет предположить репортерскую работу по «организации кадра» – красивого кадра, каких немало едва ли не в каждом репортаже телекомпании мирового уровня. О том, как такие кадры делаются, рассказывает Р. Тиррелл в учебном пособии, рассматривая действия репортера-оператора на самом простом задании: снять выставку цветов без интервью. Такая работа выполняется на Западе одним человеком, владеющим как камерой, так и пером, и еще умением организовать материал (такая организация, подчеркивается во всех пособиях, не должна переступать этических границ, за которыми оператора можно было бы обвинить в инсценировке и фальсификации).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Итак, репортер-оператор на задании. «Если он снимает выставку цветов, едва ли его начальство удовлетворится несколькими красивыми кадрами... Возможно, ожидается визит туда какого-нибудь общественного деятеля или какой-либо знаменитости, или на выставку могут ринуться целые толпы людей, и на близлежащей улице создастся автомобильная пробка, которая сама станет событием... Время, потраченное на «разведку», дает свои плоды. Надо постараться приехать на место съемки пораньше, чтобы оглядеться... Если речь пойдет о новом сорте роз, оператор должен отыскать способ драматизировать эту тему, выделить эти цветы из массы других на выставке. Когда этот куст привезут, где он будет размещен, как и кто за ним ухаживает? Есть ли меры предосторожности? Но вот оператор узнал, что розы доставят специальной машиной к черному ходу. Эта сцена может получиться вялой и неинтересной или, напротив, с неким ореолом таинственности. Оператор все-таки решает снять ее, но планирует подготовить и другой вариант начала на тот случай, если эта идея не сработает. Машину с розовым кустом встречает у дверей группа представителей выставочного комитета, а также охранники в униформе. По просьбе оператора посыльный вносит куст два-три раза: дубли одной и той же сцены, снятой под разными углами, позволят монтажеру подготовить четко выстроенный видеоряд...» Далее на протяжении двух страниц автор американского пособия описывает, сколько хлопот у репортера-оператора на этом простейшем задании: найти красивую девушку, чтобы снять ее рядом с розой, побрызгать на цветы водой – тогда задняя подсветка заиграет в каплях; и еще успокоить селекционера, который волнуется по поводу воздействия осветительных приборов на его цветок, и объяснить людям из толпы, что надо смотреть не в камеру, а на экспонаты...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Даже в экстремальной ситуации, </w:t>
      </w:r>
      <w:proofErr w:type="gramStart"/>
      <w:r w:rsidRPr="00303A43">
        <w:rPr>
          <w:rFonts w:ascii="Times New Roman" w:hAnsi="Times New Roman" w:cs="Times New Roman"/>
          <w:sz w:val="24"/>
        </w:rPr>
        <w:t>например</w:t>
      </w:r>
      <w:proofErr w:type="gramEnd"/>
      <w:r w:rsidRPr="00303A43">
        <w:rPr>
          <w:rFonts w:ascii="Times New Roman" w:hAnsi="Times New Roman" w:cs="Times New Roman"/>
          <w:sz w:val="24"/>
        </w:rPr>
        <w:t xml:space="preserve"> на съемке пожара, где предварительная разведка невозможна, забота о выразительности кадра не покидает хроникера. «Как профессионал, он хорошо знает, что большинство пожаров выглядит на экране похожими, если не увидеть в каждом какую-нибудь особенность. Оператор начинает поиск сцен, где на фоне горящего здания происходит какое-нибудь действие, чтобы придать изображению масштаб. Съемка снизу придает ситуации большую драматичность, поэтому он встает на одно колено и держит камеру </w:t>
      </w:r>
      <w:proofErr w:type="gramStart"/>
      <w:r w:rsidRPr="00303A43">
        <w:rPr>
          <w:rFonts w:ascii="Times New Roman" w:hAnsi="Times New Roman" w:cs="Times New Roman"/>
          <w:sz w:val="24"/>
        </w:rPr>
        <w:t>снизу вверх</w:t>
      </w:r>
      <w:proofErr w:type="gramEnd"/>
      <w:r w:rsidRPr="00303A43">
        <w:rPr>
          <w:rFonts w:ascii="Times New Roman" w:hAnsi="Times New Roman" w:cs="Times New Roman"/>
          <w:sz w:val="24"/>
        </w:rPr>
        <w:t>, так, чтобы брандспойты и струи воды пересекали рамку по диагонали. Звук сирены оповещает о прибытии еще одной пожарной машины. Оператор снимает, как она подъезжает к месту пожара, и как из нее выпрыгивают пожарные. Затем он быстро перебегает в другое место и снова снимает, как они выгружают свои снасти. Непрерывное движение и перемена угла съемки создают эффект динамичности действия».</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В отечественной практике на съемках любого события работает несколько человек – репортер, оператор, его ассистент, видеоинженер, звукооператор, осветители, шофер. Если группа слаженная, работать репортеру легко и приятно. Вот как пишет об этом </w:t>
      </w:r>
      <w:r w:rsidRPr="00303A43">
        <w:rPr>
          <w:rFonts w:ascii="Times New Roman" w:hAnsi="Times New Roman" w:cs="Times New Roman"/>
          <w:sz w:val="24"/>
        </w:rPr>
        <w:lastRenderedPageBreak/>
        <w:t>оператор Д. Серебряков: «В беспрерывных советах и консультациях друг с другом происходит непрерывный творческий поиск, уточняется смысловое содержание снимаемого в данный момент эпизода, определяются его формальные связи как со снятым уже материалом, так и с тем, что предстоит еще снять. Совместно решаются вопросы драматургического и композиционного построения, изобразительного решения». Взаимодействие может происходить и без слов, лаконичными жестами, означающими, например, начало и конец съемки фрагментов длинных выступлений на митинге или пресс-конференции.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Есть два принципиально различных способа работы в телехронике. Способ первый: сначала пишется текст сюжета (иногда даже до съемок, до события, если его содержание несложно и известно заранее, как, например, подписание договора, встреча в аэропорту, та же выставка цветов или автомобилей и т.п.), и этот текст служит руководством для съемок соответствующих кадров, а затем репортер начитывает его на видеоленту перед началом монтажа изображения; монтаж осуществляется четко под фразы журналиста. Способ второй: сначала делается монтаж изображения, исходя из логики самой «картинки», под приблизительный план репортера, а затем пишется и наговаривается текст. Первый способ позволяет работать быстрее, поэтому он чаще используется в телехронике. Второй – ближе к кинематографу с его традиционным предпочтением зрения слуху. Так работают при создании крупных передач, документальных фильмов. В случаях не слишком оперативных репортажей можно действовать так и в телехронике. Автор американского пособия И. Фэнг, приводя множество примеров работы первым способом, все же заключает: «Что делать вначале – писать текст или отбирать кадры – зависит от литературных способностей репортера». Но всякий раз надо стремиться к тому, чтобы львиная доля информации телесюжета содержалась в изображении. И тут нам пригодится еще одно классическое правило, выведенное Горацием: «передавать в рассказе лишь то, что не может быть показано».</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Первые кадры сюжета, вводящие зрителя в курс событий, – это, как правило, общий план (здание, поле боя, улица и т. п.). Далее кадры телехроники монтируются в той последовательности, в какой развивалось событие. Надо лишь проследить, чтобы были по возможности зафиксированы фазы развития (экспозиция, «затягивание узла», развязка). В более сложных формах возможен монтаж, не подчиняющийся хронологии, однако в хронике эти изыски могут лишь навредить, запутать зрителя. Одна из операторских забот – так называемые «перебивки», т. е. вспомогательные кадры, необходимые для монтажа основного действия. Репортер может подсказать что-либо по ходу съемок, чтобы «перебивка» несла информационную нагрузку, – через деталь можно получить образное впечатление о всем событии.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С появлением синхронных кинокамер, а затем и портативной видеоаппаратуры операторы стали фиксировать звуковой фон даже на самой простой съемке. Кроме того, составной частью сюжетов стали микроинтервью, а также вводные и (или) заключительные фразы репортера в кадре, придающие особую достоверность всему его тексту, создающие «эффект присутствия». Запись звука требует специальных навыков от репортера, особенно с тех пор, как пользование ручным микрофоном стало считаться дурным тоном и его стали маскировать или использовать остронаправленный микрофон, встроенный в видеокамеру.</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Даже кратковременное появление в кадре заставляет репортера подумать о своем облике – рубашка с засученными рукавами уместна во время наводнения или уборки арбузов, а для разговора с деловым человеком в его офисе уместнее традиционный костюм. Фон, на котором показан репортер, не должен быть случайным. Так, за плечом репортера может происходить потасовка при разгоне демонстрации или пожар на нефтяной скважине; радостные гримасы малышей в магазине игрушек создадут настроение и зрителям, и самому репортеру, который на таком фоне не вправе говорить казенные слова. «Мне не нужна картинка, где вы стоите, словно проглотив палку, с микрофоном в руке, – инструктировал репортеров Ройвен Франк из Эн-би-си. – Я хотел бы, чтобы вы бежали к </w:t>
      </w:r>
      <w:r w:rsidRPr="00303A43">
        <w:rPr>
          <w:rFonts w:ascii="Times New Roman" w:hAnsi="Times New Roman" w:cs="Times New Roman"/>
          <w:sz w:val="24"/>
        </w:rPr>
        <w:lastRenderedPageBreak/>
        <w:t>месту события, разговаривали бы с демонстрантом, поднимали бы оброненный транспарант». А в памятке для репортеров Эй-би-си читаем следующее: «Идите с демонстрантами без ущерба для собственного здоровья, проезжайте по снесенному пригороду, сидите на полуразвалившемся крылечке рядом с работниками службы соцобеспечения и бедняками, стойте в гуще толпы орущих подростков, выходите из-за диковинной статуи, говорите с места на трибуне заполненного стадиона, ведите репортаж из лаборатории на фоне работающих сотрудников и стеклянной посуды, рассказывайте о знаменитости, когда она за вашей спиной что-то говорит или пожимает руки. Будьте визуальной частью сообщения! От этого зависит, примут или отвергнут ваш материал».</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Еще одно репортерское правило. Хорошее начало вызовет интерес, благодаря хорошей концовке материал останется в памяти. Остроумная, </w:t>
      </w:r>
      <w:proofErr w:type="gramStart"/>
      <w:r w:rsidRPr="00303A43">
        <w:rPr>
          <w:rFonts w:ascii="Times New Roman" w:hAnsi="Times New Roman" w:cs="Times New Roman"/>
          <w:sz w:val="24"/>
        </w:rPr>
        <w:t>оригинальная фраза значит</w:t>
      </w:r>
      <w:proofErr w:type="gramEnd"/>
      <w:r w:rsidRPr="00303A43">
        <w:rPr>
          <w:rFonts w:ascii="Times New Roman" w:hAnsi="Times New Roman" w:cs="Times New Roman"/>
          <w:sz w:val="24"/>
        </w:rPr>
        <w:t xml:space="preserve"> не меньше, чем оригинальный кадр. </w:t>
      </w:r>
      <w:proofErr w:type="gramStart"/>
      <w:r w:rsidRPr="00303A43">
        <w:rPr>
          <w:rFonts w:ascii="Times New Roman" w:hAnsi="Times New Roman" w:cs="Times New Roman"/>
          <w:sz w:val="24"/>
        </w:rPr>
        <w:t>Например</w:t>
      </w:r>
      <w:proofErr w:type="gramEnd"/>
      <w:r w:rsidRPr="00303A43">
        <w:rPr>
          <w:rFonts w:ascii="Times New Roman" w:hAnsi="Times New Roman" w:cs="Times New Roman"/>
          <w:sz w:val="24"/>
        </w:rPr>
        <w:t>: «Но цены здесь совсем не мышиные» в репортаже из магазина Микки-маусов и других игрушек, рожденных фантазией Уолта Диснея.</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Проблема сочетания слов и «картинки» настолько важна, что мимо этого аспекта профессии не смог пройти даже автор упоминавшегося детектива «Вечерние новости» Артур Хейли. Вот герой романа, репортер Гарри Партридж, наговаривает текст, который должен быть наложен на сенсационные кадры посадки горящего пассажирского самолета: «В давно отгремевшей войне пилоты называли это «посадкой с молитвой на одно крыло». Была даже такая песенка. Сейчас вряд ли кто-либо станет такую писать. Аэробус, летевший из Чикаго с почти полной загрузкой пассажиров, находился в 60 милях от далласского аэропорта, когда в воздухе произошло столкновение...»</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Этот пример, казалось бы, противоречит общепринятым рекомендациям сообщать в первой фразе заголовок новости, суть происходящего события. Но в данном случае репортер рассчитывал на то, что эту информацию сообщит ведущий из студии. Это и позволило ему начать закадровый текст образным сравнением аварийной посадки с ситуацией «давно отгремевшей войны». Рассуждения автора романа точны и бесспорны: Партридж, как и положено опытному телекорреспонденту, описывал все «чуть иначе, чем на картинке». Это особая форма репортажа, которой нелегко научиться, и на телевидении есть сотрудники, которые так и не сумели ею овладеть... Это требует мастерства, так как текст дополняет «картинку», а без нее плохо читается. Фокус – как знал Гарри Партридж и другие профессионалы его класса – состоял в том, чтобы не описывать изображаемое на экране. Человек, сидящий у телевизора, сам увидит, что происходит, ему не нужны словесные описания. В то же время текст не должен быть абстрактным, чтобы не отвлекать внимание зрителя. Словом, это настоящая литературная эквилибристика, основанная в значительной степени на инстинкте... Факты должны быть неукоснительно изложены, глаголы выбраны сильные и действенные, текст должен звенеть. И, наконец, манерой изложения и интонацией корреспондент способствует лучшему пониманию содержания. Да, безусловно, он или она должны быть не только отличными репортерами, но и актерами.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Итак, не дублировать текстом «картинку», но и не отходить слишком от содержания кадров – это и в самом деле нелегко. Однако, к сожалению, в теленовостях иногда встречается такой разнобой слова и изображения, словно репортер работал вовсе без учета экранности телевидения. Правило «не повторять словами то, что видно на экране» некоторые репортеры воспринимают, как разрешение </w:t>
      </w:r>
      <w:proofErr w:type="gramStart"/>
      <w:r w:rsidRPr="00303A43">
        <w:rPr>
          <w:rFonts w:ascii="Times New Roman" w:hAnsi="Times New Roman" w:cs="Times New Roman"/>
          <w:sz w:val="24"/>
        </w:rPr>
        <w:t>говорить</w:t>
      </w:r>
      <w:proofErr w:type="gramEnd"/>
      <w:r w:rsidRPr="00303A43">
        <w:rPr>
          <w:rFonts w:ascii="Times New Roman" w:hAnsi="Times New Roman" w:cs="Times New Roman"/>
          <w:sz w:val="24"/>
        </w:rPr>
        <w:t xml:space="preserve"> о чем угодно. В Останкино нередко приходится переделывать вызывающие недоумение тексты репортеров, работающих в провинции. Однажды из Якутии пришел репортаж о работе местных речников. В кадре причал, на причале столы с самоварами – чаепитие на фоне пароходов. А закадровый текст рассказывает о нелегких условиях навигации. Редактор позвонил в Якутск, чтобы узнать, по какому поводу устроено чаепитие. «Но вы же сами требуете не говорить о том, что видно», – недоумевала молодая журналистка. Любой урок, как видим, можно истолковать превратно. Только по учебнику тележурналистике научиться невозможно, А. Хейли прав: нужен репортерский инстинкт. Что касается формулы «не </w:t>
      </w:r>
      <w:r w:rsidRPr="00303A43">
        <w:rPr>
          <w:rFonts w:ascii="Times New Roman" w:hAnsi="Times New Roman" w:cs="Times New Roman"/>
          <w:sz w:val="24"/>
        </w:rPr>
        <w:lastRenderedPageBreak/>
        <w:t>только репортер, но и актер», то рекомендации на сей счет выполнить еще труднее. В период становления одной из новых телепрограмм приходилось наблюдать, как молодые журналисты «хлопочут лицом» (есть у актеров такое выражение), пытаясь быть приветливыми и обаятельными, но испуг в глазах и напряженность позы портили все впечатление. Иногда молодые люди с микрофоном, напротив, демонстрируют непринужденность, переходящую в развязность. Сказывается отсутствие навыков публичной речи.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Один из сотрудников Си-би-эс учит молодых коллег так: «Самая главная ошибка начинающего журналиста состоит в том, что в его манере подачи информации не чувствуется срочности сообщения. Новостям должны быть присущи срочность и волнение. Но в изложении многих из нас новости выглядят какими-то обычными, заурядными... Надо найти способ передать свое собственное волнение и интерес к материалу. Если это удастся, то на экране у вас будут живые глаза и бодрый вид, а это весьма привлекательно».</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Репортерство – наиболее универсальная работа на экране, включающая в себя умение произнести краткий монолог, сценарно выстроить сюжет, взять краткое информационное интервью, не нарушающее этой выстроенности. Прежде, когда информационная программа «Время» должна была выглядеть как «трибуна трудящихся», интервью было непременным компонентом каждого репортажа. Доклады, свидетельствующие о верности партии и перевыполнении плана, нельзя было, конечно, считать полноценными интервью, ибо вопрос журналиста предполагал вполне однозначный ответ. Теперь всякий раз репортер должен решать для себя: действительно ли интервью необходимо, может ли собеседник дополнить сообщаемое репортером? Это может быть, к примеру, рассказ очевидца, т. е. нечто субъективное: такие интервьюируемые нередко дополняют друг друга. Их высказывания необходимы, если репортаж ведется по следам события, а сам репортер его не видел. О сути научного открытия также уместнее поведать ученому, а не репортеру, который лишь помогает сделать сюжет интересным, но ручаться за достоверность научных данных ему едва ли следует. Это может быть и суждение о текущих событиях как эксперта, так и «человека с улицы», но в таких случаях нельзя забывать об одном правиле – все имеет своих сторонников и противников. «Выслушайте аргументы обеих сторон, – советует И. Фэнг, – и изложите их соперникам – желательно перед камерой». В отечественной практике это правило соблюдается не всегда – нередко роль носителя истины берет на себя репортер, что по мировым стандартам недопустимо. Зритель видит в репортере подобного себе человека, имеющего свое суждение обо всем на свете, но, как считает И. Фэнг, «это вовсе не означает, что у репортера есть лицензия на комментарий и выпячивание своего «я». Проявление этого «я» бесспорно лишь в следовании общечеловеческим ценностям: сочувствии родственникам пострадавших в катастрофе, детям-сиротам и т. п.</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Но количество ситуаций, где добро и зло так четко разграничены и явны, вовсе не велико. В случае межнациональных конфликтов репортеру не следует высказывать какие-либо суждения, лучше ограничиться фактами. Однако в наших информационных программах, к сожалению, подчас суждений бывает больше, чем фактов: к мнению репортера добавляет свое ведущий, а зритель вынужден искать крупицы истины непосредственно на экране.</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Организационная суета на съемках не оставляет репортеру времени для особых раздумий, но все же, по мнению И. Фэнга, «большинство даже опытных репортеров готовят и заучивают запутанные и важные факты, а также цифры, прежде чем встать перед камерой... Для получения удовлетворительного результата требуются два-три дубля с разными формулировками и акцентами. Оператор помогает определить, какой дубль наиболее удачен, а в каком голос репортера звучит напряженно или вяло, в каком он выглядит излишне серьезным или безразличным и т. п.» Репортер выступает как посредник в освещении новостей. И только. Он представляет на событии интересы всей аудитории, а не отдельных ее частей, и уже поэтому не может становиться на какую-либо сторону в </w:t>
      </w:r>
      <w:r w:rsidRPr="00303A43">
        <w:rPr>
          <w:rFonts w:ascii="Times New Roman" w:hAnsi="Times New Roman" w:cs="Times New Roman"/>
          <w:sz w:val="24"/>
        </w:rPr>
        <w:lastRenderedPageBreak/>
        <w:t>социальном конфликте. Но вот корреспондент «Панорамы Подмосковья», вернувшийся из южных районов Московской области, рассуждает о вине областной администрации в плохом урожае ячменя и снижении надоев, сокращении поголовья скота. Он опирается на суждения сельских специалистов (естественно, не признающих свою вину и кивающих на начальство). Если бы в студию были приглашены «обвиняемые», если бы правило баланса мнений было соблюдено, телевидение было бы не в чем упрекнуть. Позиция «народного заступника», «борца с бюрократами» должна сочетаться с безупречной объективностью – только тогда репортер может не опасаться опровержений.</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Обвинения в предвзятости и подтасовке ответов нередко звучат после уличных опросов населения по какому-либо политическому поводу. Конечно, репортерский опрос далек от научно обоснованного, социологического. Говорить о репрезентативности не приходится. Порой редактор, давая задание, говорит: «Привезешь три положительных ответа и один отрицательный». Однако честный репортаж может нарушить такие замыслы. Так, 19 августа 1991 г. на фоне «всенародного одобрения» чрезвычайного положения потрясшим страну сообщением о сопротивлении стал репортаж С. Медведева; всем запомнились железные прутья в танковых гусеницах и живое кольцо москвичей у Белого дома.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Но все же основные вопросы репортера: где? кто? каким образом? когда? И лишь в случае необходимости уточняющее: почему? – и по возможности реже: что вы думаете по этому поводу?</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Репортаж по следам события близок журналистскому расследованию, тут уже следует упомянуть о целом направлении теледокументалистики, именуемом «репортерский фильм», где в непринужденном общении журналиста с собеседниками, в показе сегодняшней жизни переплетаются прошлое и настоящее. Репортер переходит от драматургии эпизода к драматургии протяженного во времени, разнообразного по приемам, но единого по стилю экранного произведения, где сам он, репортер, выступает как связующее звено; как человек, добывающий интересные свидетельства и факты, но не слишком претендующий на их обобщение. Так, известный московский телерепортер Олег Бобин прошел по местам, связанным с деятельностью основателя российской автомобильной промышленности Рябушинского, затронув и сегодняшние заботы основанного российским предпринимателем завода «АМО-ЗИЛ».</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Репортер, ежедневный добытчик новостей, как правило, динамичный и достаточно молодой человек. Однако иногда к репортажу обращаются и маститые обозреватели, и «звезды» – ведущие новостей. Конечно, седовласому международнику вряд ли уместно скатиться с водяной горки в японском аквапарке, в отличие от молодого коллеги, однако само присутствие мастера придает вес любой теме. Ведущая информационной программы Татьяна Миткова вела репортаж с вертолета, пролетавшего над Чернобыльской АЭС в годовщину катастрофы, а Светлана Сорокина произносила свой текст на морском побережье, на фоне горящих нефтескважин Кувейта. Такие приемы поднимают престиж и «звезды» и телекомпании в целом.</w:t>
      </w:r>
    </w:p>
    <w:p w:rsidR="006C4AEF" w:rsidRPr="00303A43" w:rsidRDefault="006C4AEF" w:rsidP="006C4AEF">
      <w:pPr>
        <w:contextualSpacing/>
        <w:jc w:val="both"/>
        <w:rPr>
          <w:rFonts w:ascii="Times New Roman" w:hAnsi="Times New Roman" w:cs="Times New Roman"/>
          <w:b/>
          <w:sz w:val="24"/>
        </w:rPr>
      </w:pPr>
      <w:r w:rsidRPr="00303A43">
        <w:rPr>
          <w:rFonts w:ascii="Times New Roman" w:hAnsi="Times New Roman" w:cs="Times New Roman"/>
          <w:b/>
          <w:sz w:val="24"/>
        </w:rPr>
        <w:t>Комментатор и обозреватель</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Мы переходим к рассмотрению профессии комментатора, подразумевая совершенно особую часть новостных передач, идущую за запятой в сакраментальной фразе: «Факт священен, комментарий волен» (это основной закон журналистики на Западе). Слушатели «Голоса Америки» привыкли к замечанию о том, что «данный комментарий отражает точку зрения правительства Соединенных Штатов». Таким образом, комментарий – это точка зрения на факты, но не сами факты. В роли комментатора выступает опытный журналист, владеющий историей вопроса, специализирующийся на данной теме, имеющий моральное право выступать с прогнозами и оценками. Но и он стремится упомянуть о существовании других точек зрения, возможно, подвергнув их сомнению или критике. Итак, комментатор появляется в новостной программе (или после нее), когда необходимо разъяснить какую-</w:t>
      </w:r>
      <w:r w:rsidRPr="00303A43">
        <w:rPr>
          <w:rFonts w:ascii="Times New Roman" w:hAnsi="Times New Roman" w:cs="Times New Roman"/>
          <w:sz w:val="24"/>
        </w:rPr>
        <w:lastRenderedPageBreak/>
        <w:t>либо сложную политическую проблему, поставить только что сообщенный в новостях факт в определенный историко-политический контекст.</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Не все телевизионные организации могут позволить себе дорогое удовольствие содержать собственных комментаторов. Многие телестанции предпочитают приглашать для комментирования событий видных публицистов, политологов или иных специалистов, не работающих непосредственно на телевидении. По тому же пути шла и отечественная информационно-аналитическая телепрограмма «Итоги» (1992–1993). Считается, что комментарий должен облегчить слушателю формирование собственного мнения. И поскольку в аналитических передачах должны найти отражение все основные политические направления страны (кроме экстремистов, желающих не совершенствовать, а свергнуть существующую власть, поменять общественный строй), задача редакции состоит в том, чтобы «предоставить слово комментаторам, придерживающимся различных точек зрения». Аудиторию убеждает логика, темперамент, некоторая дистанция по отношению к материалу (невовлеченность в конфликт), за исключением общедемократических ценностей, связи политики с моралью. Безусловно, комментарий должен апеллировать к рассудку и благоразумию, а не разжигать эмоции.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Что касается актерских данных, комментатору они нужны не в меньшей, а, пожалуй, в большей степени, чем репортеру: ведь личность комментатора, весь его облик на протяжении всего выступления (3–5 минут и больше) служат важнейшим элементом аудиовизуального сообщения и могут либо усилить впечатление от произносимых слов, либо, наоборот, перечеркнуть весь эффект. Как считают авторы германского пособия, «журналист, сознающий, что ему надо выступать перед миллионной аудиторией и испытывающий при этом трепет, безусловно, произведет лучшее впечатление, чем тот, кто выступает с ощущением, что все только его и ждали. Тот журналист, который начинает переоценивать себя, делает первый шаг к профессиональной деградации».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Впрочем, некоторые телекомментаторы в противовес этой рекомендации предпочитают думать в момент выступления не о «миллионной аудитории», а об одном человеке, сидящем у телевизора, о таком, чьим мнением комментатор дорожит, на кого рассчитывает свое выступление. Умение видеть вместо телекамеры живого реального человека и обращаться к нему, а не в пустоту – один из признаков профессионализма на телевидении.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Комментатор обычно полностью пишет для себя текст предстоящего выступления, придерживаясь стиля устной речи. Об этом тексте зритель не должен догадываться: выступление выглядит как импровизация (опять-таки лишь в том случае, если перед нами телевизионный профессионал). Еще древние греки полагали, что искусство оратора состоит из трех частей: написание речи, разучивание ее и произнесение. В наше время предприняты серьезные попытки опровергнуть древних. Так, большой мастер экрана Ираклий Луарсабович Андроников утверждал, что всякая заранее написанная бумажка вредна для телевыступающего, что, вспоминая ее, он словно заглядывает к себе за лобную кость. Вместо текста Андроников предлагал проговаривать тему будущего выступления про себя или вслух. Сам он «обкатывал на слушателях» свои великолепные устные рассказы. Но следует учесть: метод Андроникова, как, впрочем, и древних греков, не универсален; все зависит от конкретной задачи, решаемой журналистом, от уровня его мастерства. Вероятно, текст не нужен, если есть уверенность, что в строго заданное время комментатор уложит все, что хотел сказать, не мучаясь над поиском формулировки, пользуясь яркими словесными образами, что найдется отточенная, захватывающая внимание первая фраза, будет обеспечена логика и четкость мысли и, наконец, эффектная запоминающаяся концовка.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Задача комментатора облегчается, если он имеет возможность пользоваться телесуфлером, т. е. читать свой текст в непринужденной манере, глядя словно бы в глаза зрителю и не скользя взглядом по пробегающим буквам. Впрочем, для этого тоже нужен определенный навык. И совсем облегчили свою жизнь журналисты, предпочитающие вовсе </w:t>
      </w:r>
      <w:r w:rsidRPr="00303A43">
        <w:rPr>
          <w:rFonts w:ascii="Times New Roman" w:hAnsi="Times New Roman" w:cs="Times New Roman"/>
          <w:sz w:val="24"/>
        </w:rPr>
        <w:lastRenderedPageBreak/>
        <w:t>не показываться на экране, а просто читать комментарий под «картинку» из архива. Так, если речь идет о Карабахе – на экране Карабах, снятый, быть может, два года назад; упоминается, к примеру, какой-либо политик – и тут же на экране его портрет. Этот «жанр», возникший на отечественном телеэкране в начале 90-х годов, кажется информационно насыщенным и сугубо экранным, только едва ли он может заменить «живое» выступление авторитетного и известного народу публициста. Ведь комментарий – это помимо прочего влияние на умы и сердца, это форма политической деятельности. Платон утверждал, что красноречие есть искусство управлять душами. Вряд ли можно сказать это про чтение под «картинку».</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Обозреватель – это специалист в какой-либо области, который ведет персональную телепередачу, высказывая личные суждения, вскрывая смысл показываемых видеофрагментов, беседуя с гостями студии. Как правило, это человек с богатым жизненным опытом: путешественник, объехавший весь земной шар, или космонавт, заслуженный врач или выдающаяся балерина. Разумеется, они должны прекрасно говорить о деле своей жизни, это непременный признак интеллигентного человека. Нужно еще «чувство камеры» – умение общаться с невидимой аудиторией, «талант популяризатора» – способность просто рассказать о сложном. По традиции журналист выполняет функции обозревателя чаще всего в тех случаях, когда речь идет о событиях в политической жизни страны и мира. Телевидение нередко приглашает на эту роль кого-либо из видных газетных публицистов, таких, как Генрих Боровик, Александр Бовин, Станислав Кондрашов.</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Во-первых, обозреватель отличается от комментатора умением создавать сценарии сложной передачи «журнального» типа и вести общение в студии (иногда название передачи включает в себя имя обозревателя: «Вечер с Борисом Ноткиным»). Во-вторых, обозреватель старается быть выше политических пристрастий в отличие от политически ангажированного комментатора. Он, скорее энциклопедист, чем пропагандист и агитатор. Но работа обозревателя и комментатора имеет и много общего: тот и другой существуют на экране ради их взглядов, суждений, эрудиции. Их личность знакома и интересна зрителю. Тот и другой, как правило, люди зрелого возраста, имеющие солидный жизненный опыт как основу для обобщений, сравнений, выводов. И </w:t>
      </w:r>
      <w:proofErr w:type="gramStart"/>
      <w:r w:rsidRPr="00303A43">
        <w:rPr>
          <w:rFonts w:ascii="Times New Roman" w:hAnsi="Times New Roman" w:cs="Times New Roman"/>
          <w:sz w:val="24"/>
        </w:rPr>
        <w:t>обозреватель</w:t>
      </w:r>
      <w:proofErr w:type="gramEnd"/>
      <w:r w:rsidRPr="00303A43">
        <w:rPr>
          <w:rFonts w:ascii="Times New Roman" w:hAnsi="Times New Roman" w:cs="Times New Roman"/>
          <w:sz w:val="24"/>
        </w:rPr>
        <w:t xml:space="preserve"> и комментатор блестяще владеют словом, и способны артистично произносить публицистические монологи.</w:t>
      </w:r>
    </w:p>
    <w:p w:rsidR="006C4AEF" w:rsidRPr="00303A43" w:rsidRDefault="006C4AEF" w:rsidP="006C4AEF">
      <w:pPr>
        <w:contextualSpacing/>
        <w:jc w:val="both"/>
        <w:rPr>
          <w:rFonts w:ascii="Times New Roman" w:hAnsi="Times New Roman" w:cs="Times New Roman"/>
          <w:b/>
          <w:sz w:val="24"/>
        </w:rPr>
      </w:pPr>
      <w:r w:rsidRPr="00303A43">
        <w:rPr>
          <w:rFonts w:ascii="Times New Roman" w:hAnsi="Times New Roman" w:cs="Times New Roman"/>
          <w:b/>
          <w:sz w:val="24"/>
        </w:rPr>
        <w:t>Интервьюер, шоумен, модератор</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Это три разные специализации телевизионного журналиста. Вдумчивый и пытливый интервьюер, динамичный и остроумный шоумен, спокойный до кажущегося равнодушия модератор. Выбор одного из трех амплуа может быть продиктован природным темпераментом журналиста, особенностями его характера. Но в основе всех трех разновидностей экранной работы лежит общение с людьми. Есть еще одна принципиально важная общая черта. Интервьюер, шоумен и модератор воздерживаются от высказывания собственных суждений. В этом противоположность их роли описанным выше комментатору и обозревателю. Если обозреватель, принимая гостя в студии, может пуститься в пространные рассуждения (особенно это было свойственно ведущим «Кинопанорамы» – от А. Каплера до Э. Рязанова), то интервьюер и шоумен проявляют свою индивидуальность лишь в продуманной постановке вопроса – такого, до которого не додумался бы обыкновенный телезритель, но направленного на получение интересной для всех информации. А модератор может многого добиться лишь настойчивостью и последовательностью, если кто-то из собеседников пытается увернуться от невыгодной для него темы.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Но начнем по порядку. Интервьюер – самостоятельная журналистская специализация, хотя нет журналиста, который не занимался бы интервьюированием. Любой репортер обязательно задает вопросы. Однако большое портретное или проблемное интервью качественно отличается от репортерского, информационного. Об этом было уже упомянуто в разделе о жанре интервью. Здесь же, говоря о журналистских амплуа на </w:t>
      </w:r>
      <w:r w:rsidRPr="00303A43">
        <w:rPr>
          <w:rFonts w:ascii="Times New Roman" w:hAnsi="Times New Roman" w:cs="Times New Roman"/>
          <w:sz w:val="24"/>
        </w:rPr>
        <w:lastRenderedPageBreak/>
        <w:t xml:space="preserve">экране, напомним: репортера интересует факт или мнение; если он вдруг заинтересуется чем-то иным (а кстати, расскажите </w:t>
      </w:r>
      <w:proofErr w:type="gramStart"/>
      <w:r w:rsidRPr="00303A43">
        <w:rPr>
          <w:rFonts w:ascii="Times New Roman" w:hAnsi="Times New Roman" w:cs="Times New Roman"/>
          <w:sz w:val="24"/>
        </w:rPr>
        <w:t>о...</w:t>
      </w:r>
      <w:proofErr w:type="gramEnd"/>
      <w:r w:rsidRPr="00303A43">
        <w:rPr>
          <w:rFonts w:ascii="Times New Roman" w:hAnsi="Times New Roman" w:cs="Times New Roman"/>
          <w:sz w:val="24"/>
        </w:rPr>
        <w:t xml:space="preserve">) – это будет вовсе некстати. Информационное интервью бывает кратким и «по делу»: психологические характеристики собеседника играют лишь второстепенную, вспомогательную роль. В портретном интервью именно психология выходит на первый план. А в проблемном собеседник подчас ставится в сложное положение, интервьюер тогда может напоминать следователя прокуратуры. Понятно, что уровень подготовки к интервью и методика его проведения (а интервью-портрет может длиться и </w:t>
      </w:r>
      <w:proofErr w:type="gramStart"/>
      <w:r w:rsidRPr="00303A43">
        <w:rPr>
          <w:rFonts w:ascii="Times New Roman" w:hAnsi="Times New Roman" w:cs="Times New Roman"/>
          <w:sz w:val="24"/>
        </w:rPr>
        <w:t>30</w:t>
      </w:r>
      <w:proofErr w:type="gramEnd"/>
      <w:r w:rsidRPr="00303A43">
        <w:rPr>
          <w:rFonts w:ascii="Times New Roman" w:hAnsi="Times New Roman" w:cs="Times New Roman"/>
          <w:sz w:val="24"/>
        </w:rPr>
        <w:t xml:space="preserve"> и 60 минут), принципиально отличаются от репортерской работы.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О том, что с одним собеседником можно говорить целый час и даже больше, отечественная аудитория узнала из работ Урмаса Отта. Этот эстонский диктор использовал опыт мирового телевидения (в Эстонии финское телевидение давно играло роль «окна в Европу»). Книга Урмаса Отта дает представление о методах его работы, но едва ли кому-либо удастся повторить этот опыт: Отт с его акцентом всегда воспринимался как иностранец, с которым говорят не совсем так, как с соотечественником. Расцвет Отта пришелся на период так называемой перестройки и гласности, когда многое говорилось с экрана впервые и воспринималось как откровение. Более глубокими оказались портретные интервью Андрея Караулова, сначала освоившего этот жанр в печатной публицистике (сборник интервью «Вокруг Кремля» он выпустил еще до своего прихода на телевидение). И хотя Караулов в одной из телепередач уверял, что не готовится к интервью, сам его жизненный опыт уже солидная подготовка. Вопросы Караулова выдают знание биографии собеседника и всего того, что последнему хотелось бы скрыть от широкой аудитории, – такого без подготовки достичь невозможно.</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 американских учебниках тележурналистики подготовка к большому интервью сравнивается с разработкой плана сражения. Если в информационном интервью репортер и его собеседник выступают как сотрудники, которым надо решить общую задачу, т. е. в доходчивой форме поведать что-то аудитории, и такое интервью может быть отрепетировано, то проблемное и портретное интервью всегда содержат «ловушки», нечто неожиданное для партнера. В этом драматургия подлинного интервью. В этом секрет популярности жанра. В этом, наконец, объяснение, почему хороших интервьюеров так мало, а тем, которые достигают успеха, обеспечены высокие гонорары и известность. Чтобы добиться откровенности и эмоционального накала интервью, журналист пускает в ход все психологические и актерские ресурсы своей личности; он должен передать своим обликом и взглядом величайшую заинтересованность, иногда сочувствие, в нужном месте – сомнение; иногда полезно притвориться непонимающим, чтобы собеседник яснее выразил свою позицию. Молодые журналисты боятся этого и механически кивают, даже если от волнения плохо слышат собеседника.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Как и во всякой телевизионной деятельности, хорошее интервью – плод длительного планирования и мгновенного реагирования. Интервьюер должен быть настолько «в теме», чтобы позволить своему собеседнику любые отклонения, но в конце концов мягко и неотвратимо подчинить его своему стратегическому плану, использовать как материал для создания волнующего зрелища. Тон и атмосфера интервью не менее важны, чем содержание: ваш собеседник должен ощущать постоянный контакт с вашими глазами, а не с телевизионной камерой. Опытные интервьюеры говорят о «флюидах», которые исходят из глаз, об интуиции и необъяснимой связи людей в настоящем диалоге. Вот что пишет об этом автор известного пособия по искусству речи П. Сопер: «Понаблюдайте внимательно двух-трех интеллигентных людей, занятых обсуждением интересной темы. Здесь нет и следа застенчивости; здесь полная серьезность и прямолинейность, один смотрит другому прямо в глаза, фигуры склоняются друг к другу; вспыхивающий взор, мимика, движения головы, рук, кистей подчеркивают их замечания. Чувство общения, связывая собеседников подобно электрическому току, поддерживает их взаимное внимание». Именно так должно выглядеть и телевизионное интервью, несмотря на всю искусственность его обстановки </w:t>
      </w:r>
      <w:r w:rsidRPr="00303A43">
        <w:rPr>
          <w:rFonts w:ascii="Times New Roman" w:hAnsi="Times New Roman" w:cs="Times New Roman"/>
          <w:sz w:val="24"/>
        </w:rPr>
        <w:lastRenderedPageBreak/>
        <w:t>(камеры, студия, осветительные приборы, технический персонал и т. п.). Преодолеть эту искусственность, забыть о ней собеседнику помогает поведение интервьюера, словно не замечающего окружающей суеты и целиком сконцентрированного на процессе общения. А если контакта глаз нет – значит, нет и интервью, есть лишь серия более или менее связных высказываний.</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Позиция интервьюера высшего класса по отношению к собеседнику может быть разной – от глубокого сочувствия до шутливого «пикирования», но в любом случае с первых фраз должна устанавливаться некая база для общения: если не киплинговское «мы одной крови – ты и я» (наилучший вариант для психологического портретирования), то российское «я тебя уважаю». Этой закономерностью пренебрег Урмас Отт в интервью с Евгением Евстигнеевым – и провалил все дело, задав бестактный вопрос на первой же минуте: «А вы согласны с тем, что актеры очень во многом обязаны журналистам своей популярностью, что во многих случаях именно пресса «делает» знаменитых актеров?» Сам Отт характеризует этот вопрос, всего лишь как «неосторожный». Но на экране было видно, что великолепный актер Евстигнеев тут же утратил всякий интерес к важничающему гостю. Человеческого контакта не получилось. Этот интервьюер привык, что деятели искусства «выкладывались» перед ним и перед телекамерой независимо от качества вопросов – всем было лестно в годы наступившей гласности поведать миру о себе. Западные телестанции также практикуют несколько пренебрежительное обращение с людьми, жаждущими рекламы. Модный беллетрист, модный парикмахер, попав, скажем, в парижскую телестудию, может «нарваться» на мрачного интервьюера, который, буркнув что-то, отвернется от них; но гость уже ловит миг удачи, он в эфире, он блещет заготовленными остротами и старается создать о себе наилучшее впечатление. И все же высший класс интервьюирования, как подчеркивают подлинные мастера, основан на тончайшей взаимосвязи интеллектов. Брайен Мейджи сравнивает мастерство интервьюера с искусством дирижера, который не просто так размахивает своей палочкой: «Искусство дирижирования, в конечном счете, покоится на какой-то таинственной, необъяснимой форме связи между дирижером и членами оркестра, не ограничивающейся только словами и жестами. Я думаю, именно это мы имеем в виду, говоря о «глубине» интервью. Меня часто просили написать, чем достигается такая связь, но я всегда отказывался, потому что я действительно не знаю этого. Могу сказать только, что на протяжении всего интервью я чувствую, как мои симпатии окутывают собеседника. Он в моих руках, и я почти ощущаю волны увещевания, идущие от меня. Время от времени мой собеседник относится ко мне, как ребенок к родителям, к доктору или священнику, но с существенной и весьма важной разницей: я избегаю осуждения, наказания и не причиняю ему боли. Он может сказать абсолютно все, что думает или чувствует...»</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Юрий Черниченко также полагает, что в процессе интервью всем своим видом журналист выражает (или талантливо играет) величайшее внимание и понимание собеседника: «Что делает журналист во время интервью? Толково слушает. Испускает флюиды. Нужно иметь этакие флюиды журналистского привлечения и подчинения своей воле». Следует добавить, что в такое особое состояние опытный журналист приводит себя даже в случае выполнения самой простой работы в диалогических формах, например, в «уличном» интервью-анкете, которое понадобилось для телефильма. Вот как работал на вокзальном перроне известный эстонский репортер Валдо Пант: «Он подавал знак оператору, звуковику и шел навстречу молодому человеку. Неожиданно менялось выражение его лица, менялась осанка, лицо превращалось из заурядного в незаурядное, вместо вялости и равнодушия – покоряющая, спокойная властность, вместо тусклого, бесцветного взгляда – тот интерес и то предвосхищающее ответ одобрение, которое не может не расположить того, к кому оно обращено, – и останавливаемый останавливался, отвечал охотно и непринужденно...» (из воспоминаний редактора телефильма Т. Эльманович).</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lastRenderedPageBreak/>
        <w:t xml:space="preserve">Природные данные плюс актерский талант вывели в число заметных интервьюеров Матвея Ганапольского с рубрикой «Бомонд» (Останкино, 1993 год). </w:t>
      </w:r>
      <w:proofErr w:type="gramStart"/>
      <w:r w:rsidRPr="00303A43">
        <w:rPr>
          <w:rFonts w:ascii="Times New Roman" w:hAnsi="Times New Roman" w:cs="Times New Roman"/>
          <w:sz w:val="24"/>
        </w:rPr>
        <w:t>«Мне важен процесс игры, а не результат</w:t>
      </w:r>
      <w:proofErr w:type="gramEnd"/>
      <w:r w:rsidRPr="00303A43">
        <w:rPr>
          <w:rFonts w:ascii="Times New Roman" w:hAnsi="Times New Roman" w:cs="Times New Roman"/>
          <w:sz w:val="24"/>
        </w:rPr>
        <w:t>, – говорил Ганапольский в одном из газетных интервью, – я не выясняю истину, а делаю красивый, живой портрет человека. Почти все мои гости утверждали, что я с ними разговариваю не так и не о том, как и о чем, говорят вес остальные... Это полузнание, полуинтуиция, полубожий дар – и большой опыт из прошлой жизни...»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На Западе в последнее время профессией телеинтервьюера – традиционно мужской, требующей «железной» логики и волевых качеств, не без успеха овладевают женщины. Самая известная из них – Барбара Уолтерс (Эн-би-си), «наждачная личность», по словам газетчиков, которые поначалу не принимали ее всерьез и считали «обычной домохозяйкой». Уолтерс доказала, что женщине в интервью собеседники могут позволить и простить куда больше, чем мужчине. Автомобильный король Генри Форд, 18 лет отказывавшийся давать телевизионные интервью, согласился встретиться с Уолтерс, с условием говорить только о проекте перестройки центра Детройта. Она же ухитрилась между делом и под конец разговора задать вопросы и о качестве автомобилей, и о его личной жизни – и получить ответы. Ее правило: если какие-то вопросы могут разозлить человека, лучше оставить их в заключение, так как если настроение испорчено в начале интервью, восстановить его невозможно (тут напрашивается сравнение с диалогом Отт – Евстигнеев, испорченном именно в начале). Еще один любимый прием Барбары Уолтерс, применяемый и другими интервьюерами: задавать атакующие вопросы не от своего имени, а ссылаясь на чье-то мнение. Вопрос ее шаху Ирана выглядел так: «Ваше величество, есть люди, которые говорят, что вы диктатор – возможно, благожелательный, но все равно диктатор. Я думаю, вы слышали эти критические заявления. У вас есть возможность ответить на них».</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Ведение крупных интервью – дело настолько личностное, что категоричные рекомендации тут едва ли уместны: что «к лицу» одному интервьюеру, то вызовет раздражение в адрес другого. Ларри Кинг, этот «обыватель на экране», исповедует правило: никогда не задавать вопросов, на которые он заранее знает ответ. Другие интервьюеры, наоборот, сознательно «наводят» собеседника на интересный ответ, содержание которого им в общих чертах известно. Например, Юрий Черниченко вспоминает: «Что бы я ни спрашивал в передаче о картошке – я знал больше, чем получу в ответ». Чтобы услышать то или иное признание – о картошке или об интимных моментах – из уст собеседника, приходится идти на некоторые ухищрения в формулировке вопросов. «Чего вы боитесь больше всего, думая о сыне?» – спросил Брайен Мейджи своего собеседника в эфире, зная ответ наверняка. «Что он на всю жизнь останется преступником», – откликнулся собеседник, и это вовсе не выглядело как «подсказка» или «наводящий вопрос», хотя другой интервьюер, пожалуй, мог проделать то же самое с меньшей проникновенностью (вспомним: «волны увещевания, идущие от меня...») и быть обвиненным в жестокости.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Разработка оригинальных вопросов – важнейший этап в работе каждого журналиста, даже если он сохраняет имидж «неподготовленного» интервьюера. «Когда представитель Ирака давал интервью в вечернем выпуске новостей, ведущий Тед Коппел засыпал его вопросами о политике ООН и о военной авиации. Но когда на той же неделе представитель Ирака появился в передаче Си-эн-эн, Кинг спросил, каково ему жить в стране, находящейся в состоянии войны с Соединенными Штатами: «Я хочу сказать, в личном плане – трудно?» Беседуя с бывшим начальником оперативного отдела Комитета начальников штабов генерал-лейтенантом Томасом Келли, Кинг не стал задавать технических вопросов о войне в Персидском заливе. «В каком возрасте вы поняли, что хотите стать генералом?» – спросил он. У Ричарда Никсона он поинтересовался, не бывает ли тому не по себе, когда он проезжает мимо гостиницы «Уотергейт», а у Рональда Рейгана – не приходит ли тот в отчаяние, когда не может что-то вспомнить. Такие вопросы едва ли могут явиться прямо в эфире как некое озарение свыше, не зря Кинга зовут «королем беседы», и сравнение с ним явно не в пользу большинства отечественных, и в самом деле неподготовленных </w:t>
      </w:r>
      <w:r w:rsidRPr="00303A43">
        <w:rPr>
          <w:rFonts w:ascii="Times New Roman" w:hAnsi="Times New Roman" w:cs="Times New Roman"/>
          <w:sz w:val="24"/>
        </w:rPr>
        <w:lastRenderedPageBreak/>
        <w:t>интервьюеров. Критик журнала «ТВ – ревю» Ю. Богомолов справедливо сетовал, что ему не доводилось слышать с экрана таких вопросов, какие он не мог бы придумать и сам: «Мне неинтересно смотреть на штангиста, толкающего вес, который могу поднять сам. Хочется видеть рекорды. И профессионалов... Грешен: люблю красивые вопросы. Пока они столь же редки, как красивые голы в отечественном футболе, страдающем той же болезнью – хроническим любительством». Главная заповедь интервьюера формулируется так: «Хотите получить интересный ответ – поломайте голову над интересным вопросом». И, наконец, еще одно замечание (по Б. Льюису): «Интервьюер должен быть умным человеком, хорошо понимающим людей... Первоклассные интервьюеры исключительно редки».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Не менее редкий талант – шоумен, ведущий «ток-шоу», или, по нашей старой терминологии, «массовой передачи». Слово «шоу» напоминает о том, что из словесной ткани искусно плетется нечто цельное, разговор становится зрелищем. В «ток-шоу» может быть превращено обсуждение подготовки крупного города к зиме или конкурс архитектурных проектов. «Шоу Фила Донахью» – программа, появившаяся на одной из провинциальных телестудий США, стала впоследствии известной во многих странах мира. Телезрители нашей страны познакомились с самой эффектной, но отнюдь не самой распространенной формой этого шоу – имя Донахью связано у нас с телемостами, соединившими в прямом эфире простых граждан из американских и российских городов. Эти передачи остаются уникальными в тележурналистике. Между тем Донахью со своей группой выпускает по пять «рядовых» шоу в неделю, зачастую записывая их в разных точках планеты.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Когда московские школьники пришли в студию Останкина для участия в шоу Донахью, они были разочарованы, не увидев больших экранов. Они рассчитывали на прямой разговор со сверстниками в США (телемост), их совсем не интересовал седой человек, быстро перемещавшийся с микрофоном по студии. В рекламных материалах, распространявшихся тут же, отмечалось, что Донахью вел свои передачи из тюрьмы штата Огайо и из луна-парка Уолта Диснея, с парохода «Миссисипи Квин» и из пятитысячной аудитории, обсуждающей проблему равенства прав мужчин и женщин. «Гостями ведущего являются, как правило, выдающиеся специалисты, герои дня и знаменитости, а непосредственными участниками полемики становятся зрители – как в телестудии, так и у домашних экранов. Зрители прямо с мест (или по телефону) задают свои вопросы гостям, комментируют их мнения, выступают с собственными и подчас спорят друг с другом, что придает программе спонтанный характер и делает ее разнообразной». В рекламных проспектах отмечалось, что «в выступлениях Донахью видится нечто и от психологической драмы, и от уличного театра, и от сеанса коллективной терапии». Во всяком случае, Национальная академия искусств и наук США восемь раз присуждала ему премию «Эмми» как выдающемуся ведущему в серии развлекательно-воспитательных программ. </w:t>
      </w:r>
      <w:proofErr w:type="gramStart"/>
      <w:r w:rsidRPr="00303A43">
        <w:rPr>
          <w:rFonts w:ascii="Times New Roman" w:hAnsi="Times New Roman" w:cs="Times New Roman"/>
          <w:sz w:val="24"/>
        </w:rPr>
        <w:t>Вероятно</w:t>
      </w:r>
      <w:proofErr w:type="gramEnd"/>
      <w:r w:rsidRPr="00303A43">
        <w:rPr>
          <w:rFonts w:ascii="Times New Roman" w:hAnsi="Times New Roman" w:cs="Times New Roman"/>
          <w:sz w:val="24"/>
        </w:rPr>
        <w:t xml:space="preserve"> передачи из Москвы оказались самыми трудными для Донахью из-за непривычной реакции аудитории. Вслед за подростками его встретила почти так же, без всякого энтузиазма, аудитория, состоящая из евреев – выдающихся ученых, деятелей антисионистского комитета и т. п. На расспросы Донахью о препятствиях, чинимых властями по отношению к тем евреям, которые хотят выехать на Запад, собравшиеся отвечали: мы-то не хотим уезжать, у нас никаких препятствий нет...</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Терпели неудачу в жанре ток-шоу и некоторые российские журналисты, привыкшие вести интервью с одним-двумя собеседниками и почувствовавшие неуверенность, оказавшись перед двумя сотнями незнакомых людей. «Держать» такую большую группу, формируя из людских характеров, темпераментов, пристрастий единое зрелище, – особая профессия. Это, так сказать, «массовик-затейник» высшего класса. Возможно, эта работа требует больше актерских, нежели журналистских, навыков: ведущая знаменитых когда-то передач «От всей души» народная артистка СССР Валентина Леонтьева прекрасно работала с аудиторией на документальном материале, подготовленном группой журналистов-исследователей.</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lastRenderedPageBreak/>
        <w:t>Владимир Познер стал известен телезрителям как партнер Фила Донахью по телемостам (с советской стороны); после этих памятных передач 1986 г., ставших прорывом к правде и искренности, к взаимопониманию рядовых граждан Америки и России, Познер провел еще десятки различных ток-шоу с участием сотен людей разных национальностей, профессий и возраста. Всякий раз передачи поражали широтой возможностей ведущего: его эрудиция, такт, доброжелательность в сочетании с сильной волей и ясным пониманием цели приводили к тому, что напряженное коллективное искание истины через диалоги Познера с собравшимися в студии людьми оказывало огромное духовное воздействие на телезрителей. Эти передачи не сводятся к звучащей в них вербальной (словесной) информации, здесь все важно: выражения лиц, сомнения, паузы – и скрепляющая все печально-оптимистическая улыбка ведущего. Надо было иметь немалую смелость, чтобы в разгар межнациональных конфликтов, осенью 1992 г., собрать в студии подростков из всех «горячих точек» бывшего СССР. В результате разговоров с ведущим школьники пришли к великой и простой истине: выше всех национальностей то, что все мы люди; надо видеть в другом прежде всего человека. Можно только догадываться, сколь тщательно готовился журналист к этой передаче, как просчитывал возможные варианты ответов на свои вопросы и линию своего поведения в спонтанно возникающих противоречивых диалогах.</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Внешняя легкость перемещений Познера по студии с микрофоном в руке обманчива: всякий раз, подходя стремительно к поднявшему руку человеку, журналист становится так, чтобы не заслонить его и других участников передачи от объектива телекамеры, не выпячивать свою персону на первый план (как любят это делать некоторые другие ведущие). Познер выступает не перед своей аудиторией, он работает внутри нее. Это – «высший пилотаж», доступный лишь немногим.</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Рассмотрим теперь так называемые «круглые столы», за которыми собираются сторонники противоположных мнений. Эти передачи бывают довольно острыми, если ведущий заранее продумал свою тактику, изучил опубликованные высказывания будущих собеседников и возможное развитие событий в их споре. Глубокое – по возможности – знание сути проблемы есть важнейшее условие работы в такой передаче. Ведущий (в некоторых странах его называют модератор) следит за справедливым распределением времени высказываний (но не обязательно делать это с секундомером в руках, превращаясь из журналиста в хронометриста). Его задача – не «потерять тему», не давать участникам уходить от предмета спора, который может быть очерчен и в предварительной беседе, до эфира. Всегда есть и другая опасность – потерять горячность и спонтанность, т. е. как раз то, что является особенностью передачи. Важнейший принцип: ведущий дискуссии не является ее участником, не становится на сторону кого-либо из собеседников. Безусловно, он имеет право выражать сомнение или ставить под вопрос чье-то мнение – все это необходимый арсенал ведения передачи. Часто судят о личности ведущего по тому, как он держится с высокопоставленными гостями. Отрицательную реакцию аудитории вызывает как невоспитанность и грубость, так и льстивое заискивание. В интервью и ток-шоу любого вида первостепенное значение имеет быстрота реакции ведущего, остроумие, дружелюбие, контактность.</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 последнее время у нас появилась важная разновидность дискуссии – предвыборные теледебаты, где мировая практика предписывает помимо заявлений претендентов их словесную «дуэль»: один отвечает на нелицеприятные вопросы другого, затем роли меняются. Ведущий (модератор) при этом обязательно сохраняет нейтральность. Если он станет «подыгрывать» какой-либо стороне (как это делали московские партийные журналисты в 1989 и 1990 гг.) – это станет концом его журналистской карьеры.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Журналиста – организатора общения в студии иногда сравнивают с катализатором химического процесса. Как известно, это вещество само не участвует в реакции, но без него реакция не идет. Сравнение достаточно точное. Какой бы служебной ни казалась роль модератора, но одно лишь присутствие того или иного из известных журналистов в корне </w:t>
      </w:r>
      <w:r w:rsidRPr="00303A43">
        <w:rPr>
          <w:rFonts w:ascii="Times New Roman" w:hAnsi="Times New Roman" w:cs="Times New Roman"/>
          <w:sz w:val="24"/>
        </w:rPr>
        <w:lastRenderedPageBreak/>
        <w:t>меняет сам характер телевизионной передачи. Для молодого журналиста амплуа модератора едва ли уместно: любое замечание из его уст (даже о необходимости соблюдать время и заканчивать высказывание) выглядит как нарушение этических норм по отношению к старшим.</w:t>
      </w:r>
    </w:p>
    <w:p w:rsidR="006C4AEF" w:rsidRPr="00303A43" w:rsidRDefault="006C4AEF" w:rsidP="006C4AEF">
      <w:pPr>
        <w:contextualSpacing/>
        <w:jc w:val="both"/>
        <w:rPr>
          <w:rFonts w:ascii="Times New Roman" w:hAnsi="Times New Roman" w:cs="Times New Roman"/>
          <w:b/>
          <w:sz w:val="24"/>
        </w:rPr>
      </w:pPr>
      <w:r w:rsidRPr="00303A43">
        <w:rPr>
          <w:rFonts w:ascii="Times New Roman" w:hAnsi="Times New Roman" w:cs="Times New Roman"/>
          <w:b/>
          <w:sz w:val="24"/>
        </w:rPr>
        <w:t>Ведущий новостей</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Телевизионный журналист, начинавший репортером в информационной программе, может со временем занять высшую в иерархии престижности должность ведущего такой программы. Престиж обеспечивается ежедневным появлением на экране с самыми важными новостями дня. Студенты-первокурсники отделения тележурналистики МГУ мечтают именно об амплуа ведущего новостей, но лишь нескольким из них на протяжении десятилетий удалось осуществить эту мечту.</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 книге К. С. Станиславского «Работа актера над собой», весьма полезной каждому, чья деятельность связана с публичным самопоказом, есть эпизод с простым, казалось бы, заданием: спокойно посидеть на сцене перед зрительным залом. Лишь немногие из студентов театральных училищ достойно справляются с этим упражнением. Вступает в действие то, что прежде называлось «магнетизм личности» и чему современная наука не подобрала названия. На одно лицо можно смотреть долго, стремясь разгадать приятную и внушающую спокойствие личность. Другое же необъяснимо раздражает, и этот эффект усугубляется, если «лицо» заговорит. Один из проницательных театральных критиков А. Свободин справедливо заметил: «Чтобы стать телевизионным ведущим, не то чтобы нужны какие-то особые черты личности, скорее необходимо отсутствие некоторых черт, которые телеэкран неизменно обнажает».</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Ведущий новостей заменил в этой роли диктора вовсе не для того, чтобы изрекать собственное мнение и поучать зрителей. По сути, журналист делает то же, что и диктор: читает строчки, бегущие по телесуфлеру. Но зрителю передается чувство, что этот человек понимает то, что читает. В пору демократической эйфории 1992–1993 гг. некоторые ведущие новостей с помощью коллег из прессы пытались отстаивать свое право на импровизацию. Но ничем, кроме конфуза, такая импровизация не кончалась. Например, вместо «использование военного самолета для служебных командировок» было сказано «пользование военным самолетом в личных целях» – и, поскольку речь шла о спикере парламента, для ведущей последовали неприятности.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Строгая научная терминология неприменима к феномену ведущего, поэтому обратимся опять к выражению К. С. Станиславского. Он писал об «излучении», идущем от хорошего актера в зал. По-видимому, именно способность «излучать» отличает хорошего ведущего от простого чтеца. Ведущий новостей, как правило, не красавец, но непременно внушает симпатию. Он свободно держится, но не развязен. Демократичен, но не вульгарен. Не принадлежит к «высоколобым» интеллектуалам, однако излучает понимание и сочувствие. Все понимают, что не сам ведущий добывал новости, но его обязанность – умело и тактично подать их. Он – сама уверенность, но не самоуверенность. У него четкая дикция и выразительные интонации. Неуловимым образом он заботится о том, чтобы зрители почувствовали себя единым сообществом. Однако ведущий не претендует на то, что он выше и умнее всех: просто он поставлен у источника новостей и старается приобщить к нему всех. Именно всех, что зачастую вызывает недовольство интеллектуалов.</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Виднейший писатель Америки Норман Мейлер величает тележурналистов «благовонщики и лакировщики» – по американским стандартам ведущий всегда олицетворение спокойствия и стабильности. С точки зрения нашего соотечественника эти качества также сомнительны. «Высочайший профессионализм Кронкайта, его телевизионный талант, его интеллигентность и эрудиция позволяли ему не только «сохранять лицо» в любых событийных политических ситуациях, сколь бы сложны и двусмысленны они ни были, но и давать зрителям уверенность в том, что они получают самую объективную, самую правдивую, самую свежую, самую необходимую информацию». Так писал в годы идеологического противостояния видный советский </w:t>
      </w:r>
      <w:r w:rsidRPr="00303A43">
        <w:rPr>
          <w:rFonts w:ascii="Times New Roman" w:hAnsi="Times New Roman" w:cs="Times New Roman"/>
          <w:sz w:val="24"/>
        </w:rPr>
        <w:lastRenderedPageBreak/>
        <w:t xml:space="preserve">журналист Г. Оганов о ведущем новостей компании Си-би-эс. Разумеется, ему нравилось далеко не все в американских новостях: «Эти наглядные, впечатляющие картины отнюдь не способствуют ни организации масс на борьбу за свои права, за социальную справедливость, ни даже закономерному возбуждению общественного мнения. Скорее, наоборот. Они «беспристрастны», это «честные свидетельства». </w:t>
      </w:r>
      <w:proofErr w:type="gramStart"/>
      <w:r w:rsidRPr="00303A43">
        <w:rPr>
          <w:rFonts w:ascii="Times New Roman" w:hAnsi="Times New Roman" w:cs="Times New Roman"/>
          <w:sz w:val="24"/>
        </w:rPr>
        <w:t>Мы не имеем права выражать свое мнение, свои чувства по поводу того, что мы показываем, обозреваем</w:t>
      </w:r>
      <w:proofErr w:type="gramEnd"/>
      <w:r w:rsidRPr="00303A43">
        <w:rPr>
          <w:rFonts w:ascii="Times New Roman" w:hAnsi="Times New Roman" w:cs="Times New Roman"/>
          <w:sz w:val="24"/>
        </w:rPr>
        <w:t>, – говорили нам в отделах новостей телевизионных компаний, иначе это будет вмешательство, это нарушит объективность картины!»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 это же время дикторам советской программы «Время» не возбранялось выражать почтительный восторг по поводу очередных решений мудрого Политбюро. Однако «организация масс на борьбу» не входила в задачу теленовостей ни в США, ни в Советском Союзе. Теленовости не должны быть оружием в политической борьбе, и журналисту с борцовским темпераментом лучше вести специальные телерасследования, чем новостную программу.</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Одно время телекомпании США пытались сделать ставку на молодых ведущих, но потом пришлось вернуться к мужчинам и женщинам средних лет: оказалось, в них аудитория видит более надежный «якорь». Напомним упомянутое в начале главы жаргонное название </w:t>
      </w:r>
      <w:proofErr w:type="gramStart"/>
      <w:r w:rsidRPr="00303A43">
        <w:rPr>
          <w:rFonts w:ascii="Times New Roman" w:hAnsi="Times New Roman" w:cs="Times New Roman"/>
          <w:sz w:val="24"/>
        </w:rPr>
        <w:t>амплуа</w:t>
      </w:r>
      <w:proofErr w:type="gramEnd"/>
      <w:r w:rsidRPr="00303A43">
        <w:rPr>
          <w:rFonts w:ascii="Times New Roman" w:hAnsi="Times New Roman" w:cs="Times New Roman"/>
          <w:sz w:val="24"/>
        </w:rPr>
        <w:t xml:space="preserve"> ведущего: «человек-якорь», anchor man (woman). Тот, на кого можно положиться. Кто «зацепляет» зрителя и притягивает к экрану.</w:t>
      </w:r>
    </w:p>
    <w:p w:rsidR="00836A2F" w:rsidRPr="00303A43" w:rsidRDefault="006C4AEF" w:rsidP="006C4AEF">
      <w:pPr>
        <w:contextualSpacing/>
        <w:jc w:val="both"/>
        <w:rPr>
          <w:rFonts w:ascii="Times New Roman" w:hAnsi="Times New Roman" w:cs="Times New Roman"/>
          <w:b/>
          <w:sz w:val="24"/>
        </w:rPr>
      </w:pPr>
      <w:r w:rsidRPr="00303A43">
        <w:rPr>
          <w:rFonts w:ascii="Times New Roman" w:hAnsi="Times New Roman" w:cs="Times New Roman"/>
          <w:b/>
          <w:sz w:val="24"/>
        </w:rPr>
        <w:t>Критерий оценки журналистской работы/ репортажа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Экран – всегда зрелище, даже в журналистских передачах. Перечисленные роли представляют собой поле выбора для будущего литературного сотрудника телевидения, которому предстоит, таким образом, «играть самого себя» в рамках выбранного амплуа. Это будет многосерийный телефильм длиной в журналистскую жизнь, и каждый репортаж или ток-шоу должны стать заметным эпизодом как на экране, так и в реальной биографии журналиста.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Любому постоянному персонажу экрана – поскольку он всегда обращается к массовой аудитории – надо сочетать в своем облике интеллект и демократичность, независимость суждений и следование общепринятым ценностям. Начав с ученичества, возможно, с копирования стиля и приемов работы других, молодой журналист постепенно выработает свою, ни на кого не похожую экранную роль, манеры, имидж.</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Один из ветеранов журналистики в разговоре с молодыми коллегами о профессионализме привел такое сравнение. Забить гвоздь в доску может любой человек, раз десять ударив молотком по гвоздю и пару раз по пальцам. Профессиональный же плотник загоняет гвоздь с одного удара по самую шляпку, потому что он много лет занят этим. Так же и в журналистике. Когда человек сделает несколько сотен репортажей, тогда научится работать быстро, точно и красиво. Одним ударом – по шляпку. Только передачи, в отличие от гвоздей, не должны быть похожими друг на друга, штампованными.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В повседневной редакционной практике вопрос, волнующий молодого журналиста, «пойдет» или «не пойдет» </w:t>
      </w:r>
      <w:proofErr w:type="gramStart"/>
      <w:r w:rsidRPr="00303A43">
        <w:rPr>
          <w:rFonts w:ascii="Times New Roman" w:hAnsi="Times New Roman" w:cs="Times New Roman"/>
          <w:sz w:val="24"/>
        </w:rPr>
        <w:t>в эфир</w:t>
      </w:r>
      <w:proofErr w:type="gramEnd"/>
      <w:r w:rsidRPr="00303A43">
        <w:rPr>
          <w:rFonts w:ascii="Times New Roman" w:hAnsi="Times New Roman" w:cs="Times New Roman"/>
          <w:sz w:val="24"/>
        </w:rPr>
        <w:t xml:space="preserve"> сделанный им видеосюжет или передача, решается руководством, как правило, без особой аргументации, на основе «профессионального чутья». Познакомиться с формализованной шкалой оценки телепередач начинающему журналисту стоит хотя бы для того, чтобы понять, на чем основано «чутье» опытных коллег. Возьмем за основу шкалу, применяемую в известной далеко за пределами США Школой журналистики Колумбийского университета (штат Миссури). До 72 баллов может заработать репортер, выдержав все критерии, записанные в «оценочном листе репортажа». Для сравнения заметим, что шкала оценок, разработанная в Санкт-Петербурге психологом В. Бойко, содержит 74 параметра.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В американском варианте 3 балла можно получить, если есть ответ на вопрос «А кому это все нужно?» (зачем вообще снимался сюжет). В петербургском даются более точные критерии. Передача имеет право на эфир, если отвечает хотя бы одному (а лучше нескольким) из следующих параметров: 1) содержит информацию, имеющую для зрителя </w:t>
      </w:r>
      <w:r w:rsidRPr="00303A43">
        <w:rPr>
          <w:rFonts w:ascii="Times New Roman" w:hAnsi="Times New Roman" w:cs="Times New Roman"/>
          <w:sz w:val="24"/>
        </w:rPr>
        <w:lastRenderedPageBreak/>
        <w:t>прикладной, утилитарный смысл, т. е. зритель, скорректирует свои дальнейшие действия в зависимости от полученных сведений; сюда относятся новости «от моды до погоды»; 2) содержит информацию, повышающую престиж ее носителя («о чем я мог бы рассказать знакомым»), удовлетворяющую любознательность; 3) вызывает сопереживание зрителя; 4) вызывает соучастие в игровой ситуации (например, репортер на улице задает вопрос: представьте, что вы поймали золотую рыбку и имеете право загадать желание...); 5) имеет эстетическую ценность.</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 США 19 баллов можно заслужить хорошей операторской работой (горизонтальный уровень камеры, наличие штатива в случае необходимости, наличие резкости, эффектный начальный кадр, эффектные крупные планы, эффектный финальный кадр и т. п.). В этой группе критериев отметим отдельно то, что связано со звуком: «хороший естественный звук» и «отсутствие в кадре микрофона». «Высший пилотаж» репортера – наговорить весь будущий закадровый текст на месте съемок. К сожалению, в российской практике такое – великая редкость. Как правило, после «стенд-апа» (стояния в кадре, произнесения вводных фраз) голос репортера резко меняется, и мы понимаем, что все дальнейшие слова он произносил в иных акустических условиях – не на месте действия, а в студии или в аппаратной. Что касается микрофона, он необходим в кадре при оперативных съемках и даже повышает престиж телекомпании (если мы видим микрофон с ее эмблемой, протянутый к политику, сходящему с трапа самолета, или на важной пресс-конференции, или в уличном интервью типа «вокспоп» – от «vox populi – vox dei», «глас народа – глас божий»). В иных же случаях микрофон мешает, разрушает эстетику кадра; зритель в большом интервью будет следить не столько за смыслом слов, сколько за страданиями корреспондентки, вынужденной долго держать «грушу» на вытянутой руке и манипулировать ею между собственным ртом и лицом говорящего человека; собеседнику тоже не просто быть искренним при подобных манипуляциях. Гораздо лучше микрофоны-петлички, прикрепленные к одежде, или микрофон на «удочке» над головами говорящих (за пределами кадра), или спрятанный за краем стола, в торшере, в радиодинамике, в букете и т. п. Еще в 70-е годы в больших передачах, и тем более в телефильмах, наличие микрофона в кадре считалось позором для журналиста, которого именовали «подставка для микрофона», а иногда говорили еще резче: «ты держишься за микрофон, как пьяный маляр за кисть, потому что маляр боится упасть, а ты боишься, что без микрофона ты никто, не личность, не можешь просто поговорить в кадре». Действительно, с микрофоном в руке молодой журналист чувствует себя «при исполнении», в его голосе появляется самоуверенность – будто микрофон дает право задавать любые вопросы, забывая об этике, приличествующей в быту.</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Интересно, что американская школа оценок не содержит моментов, связанных с отношениями «журналист – собеседник» и «журналист-зритель», петербургский же психолог уделяет этим отношениям значительное внимание («создание благоприятной атмосферы беседы», «наличие реакции на высказывания», «наличие уточняющих вопросов», «поиск общей почвы со зрителем», «учет мнений негативно настроенной части аудитории» и пр.). Видимо, ментальность американцев такова, что им не надо напоминать о необходимости уважения к собеседнику и к зрителям.</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xml:space="preserve">За текст американский журналист в штате Миссури может заработать 25 баллов (еще 18 – за хороший монтаж). Текст журналиста ТВ – это миниатюрное литературное произведение, он, как правило, более ярок нежели высказывания непрофессионалов, и поэтому важно найти верное соотношение интервью и собственного текста. Интервью в телехронике должно быть предельно коротким и содержать то, что не может сказать сам репортер: прежде всего – свидетельство очевидца или мнение эксперта, оценка события, поступка, факта. Правило американцев: видеосюжет содержит «несколько интервью с выражением разных точек зрения». Как шутят в США, «если кто-нибудь заявляет вам, что Земля круглая, вы должны найти сторонника противоположной точки зрения». В новостях </w:t>
      </w:r>
      <w:r w:rsidRPr="00303A43">
        <w:rPr>
          <w:rFonts w:ascii="Times New Roman" w:hAnsi="Times New Roman" w:cs="Times New Roman"/>
          <w:sz w:val="24"/>
        </w:rPr>
        <w:lastRenderedPageBreak/>
        <w:t>«наиболее оптимально использовать высказывания персонажей длительностью от одной-двух фраз до небольшого абзаца».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Назовем еще несколько требований к тексту из американского «оценочного листа». «Основная идея материала четко выражена», «хорошая подводка ведущего к сюжету», «доказательность утверждений и выводов», «правильная грамматика», «отсутствие жаргона и штампов», «использование разговорного стиля», «идеальное структурное оформление текста». Под «структурным оформлением», очевидно, имеется в виду драматургия сюжета, наличие завязки (экспозиции), развития идеи (или действия), кульминации и развязки. Часто случается, что кульминационный момент попадает на пленку первым, привлекает внимание репортера, и он затем снимает обстоятельства, относящиеся к делу, чтобы поставить их перед кульминацией, создать драматургическое напряжение, ожидание.</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И еще один очень важный фактор. 3 балла дают в штате Миссури за «персонифицированный подход – наличие главного персонажа». Если вернуться к главе 7 («Телевизионный сценарий») и перечитать текст американского репортажа о последствиях урагана – мы найдем этот «главный персонаж» – женщину, рассказавшую, что она почувствовала в момент происшествия. Далее репортер заявила, что навестила мужа «героини» в больнице. Можно ли припомнить что-либо подобное в российских оперативных репортажах?</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Разумеется, высокий балл и наличие всех мыслимых достоинств не помогут вашему репортажу выйти в эфир, если его основная идея противоречит политической линии телекомпании, – как говорится, «не соответствует моменту». Так, летом 1998 г. репортеры одного из главных телеканалов России получили указание поменьше показывать бастующих, голодающих, протестующих людей. Как бы талантлив ни оказался репортаж на такую тему – он был обречен на то, что в газетных редакциях называют «корзиной». Однако и в газетах, и на ТВ бывает так, что обстоятельства круто меняются, материал достают из корзины и ставят в полосу либо в эфир...</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Напомним еще раз о необходимости стилевого единства передачи, четкого понимания автором, что хроникальный сюжет и публицистическая программа должны отличаться по изобразительно-выразительным средствам, по языку. Что уместно, скажем, в монологах Э. Радзинского о Сталине или о мексиканских пирамидах – то не позволяется репортеру в новостях. Хотя и это правило – не без исключений. Вот что записано в кодексе Эн-би-си-ньюс:</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«Мы разрешаем тем, чей опыт и чувство ответственности (по нашему мнению) оправдывает это, выходить за рамки сообщений о непосредственных событиях дня: объяснять, давать связанную с ними информацию, давать оценку событиям – не в смысле увещеваний или навязывания собственного мнения...»</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Одному журналисту, значит, разрешают больше, чем другому. Одному – можно, его «личностные» проявления не раздражают, а другому говорят: подождите, вам еще рано выступать с такими заявлениями. И это относится не только к Эн-би-си, не только к США. Во всем мире и всегда вкусовые пристрастия играли и играют решающую роль в оценке произведений искусства и журналистики. И все же вкусы базируются на неких общечеловеческих пристрастиях и ценностях, умный журналист может спрогнозировать оценку своих усилий, опираясь на опыт предшественников.</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 А разве доброта входит в набор профессиональных качеств? – спросила одна студентка, когда ей сделали замечание по поводу недоброго, прищуренного взгляда на собеседника в интервью.</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Человеческие и профессиональные качества в журналистике неотделимы друг от друга. Хотелось бы видеть в журналистах на экране, прежде всего хороших людей, добрых и корректных собеседников, точно выполняющих свою задачу в рамках определенной социальной функции, профессиональной роли и заданного формата программы.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lastRenderedPageBreak/>
        <w:t>Формат – это набор постоянных признаков телевизионной передачи (не только хронометраж, как полагают многие). Вот, например, формат передачи «Встречи с прессой» компании Эн-би-си: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«Время: 30 минут. Участники: гость, ведущий, четыре журналиста. Один из них постоянный участник передач, остальные (из компании и газет) меняются. Обстановка: гость и ведущий сидят за одним столом; напротив, за другим столом, остальные участники. Форма: ведущий представляет гостя, просит журналистов задавать вопросы. Ведущий не принимает участия в постановке вопросов.» Про такого ведущего (модератора) говорилось в одном из предыдущих разделов данной главы.</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А вот формат очень похожей по своему назначению передачи «Перед лицом нации» компании Си-би-эс:</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«Время: 30 минут. Участники: гость, три журналиста. Обстановка: участники сидят в креслах вокруг журнального столика. Форма: передача открывается крупным планом гостя, на экране надпись с указанием его фамилии и занимаемого положения. Ведущий принимает участие в постановке вопросов.»</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Иногда в формат входят сведения о размере студийного павильона, объеме заранее записанных видеофрагментов, количестве камер, наличии операторского крана и пр. Формат утверждается при заключении договора между продюсерской и вещательной телекомпаниями, так как от предлагаемых компонентов зависят материальные затраты на создание передачи. Предлагая компании свою новую программу, журналист должен быть готов к тому, чтобы описать ее цель, методы создания и особенности. А затем действовать в рамках заявленного амплуа.</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Конечно, творческим людям свойственно стремление расширить свой диапазон, полнее выявить свой потенциал на экране. Их уже не удовлетворяет сам факт «узнаваемости», присутствия на светских приемах и презентациях. «Известен тем, что известен...» Натуры послабее этим удовлетворяются. Сильный же творческий человек ищет другого. Таким был выпускник МГУ Владислав Листьев. Он ставил перед собой все новые задачи, придумывал себе передачи и амплуа, а потом щедро оставлял их, уходя дальше, вперед в постижении собственных возможностей. В «Поле чудес» он был элегантным шоуменом-затейником, в «Теме» нашел совсем иной стиль, созвучный поднимаемым социальным проблемам, а потом придумал «Час пик», взяв на себя роль интервьюера-аналитика (взяв у американцев вместе с подтяжками Ларри Кинга, как иронизировали критики). А Листьев и не скрывал: он хочет скорее освоить все наработанные мировым ТВ приемы, методы, роли.</w:t>
      </w:r>
    </w:p>
    <w:p w:rsidR="006C4AEF" w:rsidRPr="00303A43" w:rsidRDefault="006C4AEF" w:rsidP="006C4AEF">
      <w:pPr>
        <w:contextualSpacing/>
        <w:jc w:val="both"/>
        <w:rPr>
          <w:rFonts w:ascii="Times New Roman" w:hAnsi="Times New Roman" w:cs="Times New Roman"/>
          <w:sz w:val="24"/>
        </w:rPr>
      </w:pPr>
      <w:r w:rsidRPr="00303A43">
        <w:rPr>
          <w:rFonts w:ascii="Times New Roman" w:hAnsi="Times New Roman" w:cs="Times New Roman"/>
          <w:sz w:val="24"/>
        </w:rPr>
        <w:t>Вдумчивого человека не устраивает даже суперпрестижная роль ведущего новостей. Из ведущих в модераторы и интервьюеры перешла Барбара Уолтерс, тот же путь у нас проделала Светлана Сорокина. Большинство собеседников обеих менее известны, чем они сами. Но первым, конечно, был Уолтер Кронкайт. Еще в 60-е годы он сетовал, что теленовости – «обложечная служба». Поехав во Вьетнам, он сам написал сценарий большой передачи с главной публицистической мыслью: надо войну кончать! Руководство Си-би-эс выделило специальное время – формат новостей не годился для обстоятельного анализа столь серьезной темы. Увидев передачу, тогдашний президент США Линдон Джонсон сказал: «Раз я потерял Кронкайта – можно сказать, что я потерял среднего американца». Так журналист повлиял на государственную политику, ускорив поворот к миру во Вьетнаме и, вероятно, сохранив жизни тысяч людей.</w:t>
      </w:r>
    </w:p>
    <w:p w:rsidR="00836A2F" w:rsidRPr="00303A43" w:rsidRDefault="00836A2F" w:rsidP="00C3240E">
      <w:pPr>
        <w:pStyle w:val="a3"/>
        <w:tabs>
          <w:tab w:val="left" w:pos="993"/>
        </w:tabs>
        <w:ind w:left="709" w:firstLine="0"/>
        <w:jc w:val="both"/>
        <w:rPr>
          <w:rFonts w:ascii="Times New Roman" w:hAnsi="Times New Roman" w:cs="Times New Roman"/>
          <w:b/>
          <w:sz w:val="24"/>
          <w:szCs w:val="28"/>
        </w:rPr>
      </w:pPr>
      <w:r w:rsidRPr="00303A43">
        <w:rPr>
          <w:rFonts w:ascii="Times New Roman" w:hAnsi="Times New Roman" w:cs="Times New Roman"/>
          <w:b/>
          <w:sz w:val="24"/>
          <w:szCs w:val="28"/>
        </w:rPr>
        <w:t>Контрольные вопросы:</w:t>
      </w:r>
    </w:p>
    <w:p w:rsidR="006C4AEF" w:rsidRPr="00303A43" w:rsidRDefault="006C4AEF" w:rsidP="006C4AEF">
      <w:pPr>
        <w:pStyle w:val="a3"/>
        <w:numPr>
          <w:ilvl w:val="0"/>
          <w:numId w:val="32"/>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Какие личностные и профессиональные качества необходимы телевизионному журналисту?</w:t>
      </w:r>
    </w:p>
    <w:p w:rsidR="00FF4910" w:rsidRPr="00303A43" w:rsidRDefault="00FF4910" w:rsidP="00FF4910">
      <w:pPr>
        <w:pStyle w:val="a3"/>
        <w:numPr>
          <w:ilvl w:val="0"/>
          <w:numId w:val="32"/>
        </w:numPr>
        <w:tabs>
          <w:tab w:val="left" w:pos="993"/>
        </w:tabs>
        <w:jc w:val="both"/>
        <w:rPr>
          <w:rFonts w:ascii="Times New Roman" w:hAnsi="Times New Roman" w:cs="Times New Roman"/>
          <w:sz w:val="24"/>
          <w:szCs w:val="28"/>
        </w:rPr>
      </w:pPr>
      <w:r w:rsidRPr="00303A43">
        <w:rPr>
          <w:rFonts w:ascii="Times New Roman" w:hAnsi="Times New Roman" w:cs="Times New Roman"/>
          <w:sz w:val="24"/>
          <w:szCs w:val="28"/>
        </w:rPr>
        <w:t>Изобразите карту знаний и навыков, необходимых для телевизионного журналиста?</w:t>
      </w:r>
    </w:p>
    <w:p w:rsidR="00836A2F" w:rsidRPr="00303A43" w:rsidRDefault="00836A2F" w:rsidP="00C3240E">
      <w:pPr>
        <w:tabs>
          <w:tab w:val="left" w:pos="993"/>
        </w:tabs>
        <w:contextualSpacing/>
        <w:jc w:val="both"/>
        <w:rPr>
          <w:rFonts w:ascii="Times New Roman" w:hAnsi="Times New Roman" w:cs="Times New Roman"/>
          <w:b/>
          <w:sz w:val="24"/>
          <w:szCs w:val="28"/>
        </w:rPr>
      </w:pPr>
      <w:r w:rsidRPr="00303A43">
        <w:rPr>
          <w:rFonts w:ascii="Times New Roman" w:hAnsi="Times New Roman" w:cs="Times New Roman"/>
          <w:b/>
          <w:sz w:val="24"/>
          <w:szCs w:val="28"/>
        </w:rPr>
        <w:t>Литературные источники:</w:t>
      </w:r>
    </w:p>
    <w:p w:rsidR="00164F73" w:rsidRPr="00303A43" w:rsidRDefault="00164F73" w:rsidP="00B90DF2">
      <w:pPr>
        <w:pStyle w:val="a3"/>
        <w:numPr>
          <w:ilvl w:val="0"/>
          <w:numId w:val="19"/>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lastRenderedPageBreak/>
        <w:t>Телевизионный журналист: Основы творческой деятельности: Учеб. пособие для студентов вузов/под ред. М.А. Бережной. – М.: Издательство «Аспект Прес», 2015. – 216 с.</w:t>
      </w:r>
    </w:p>
    <w:p w:rsidR="00164F73" w:rsidRPr="00303A43" w:rsidRDefault="00164F73" w:rsidP="00B90DF2">
      <w:pPr>
        <w:pStyle w:val="a3"/>
        <w:numPr>
          <w:ilvl w:val="0"/>
          <w:numId w:val="19"/>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 xml:space="preserve">Цвик В.Л. Телевизионная служба новостей: учеб. пособие для студентов вузов – М.: ЮНИТИ-ДАНА, 2013. – 319 с. </w:t>
      </w:r>
    </w:p>
    <w:p w:rsidR="00164F73" w:rsidRPr="00303A43" w:rsidRDefault="00164F73" w:rsidP="00B90DF2">
      <w:pPr>
        <w:pStyle w:val="a3"/>
        <w:numPr>
          <w:ilvl w:val="0"/>
          <w:numId w:val="19"/>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Мангорт М. Новости как профессия: учеб пособие для студентов вузов – М.: Издательство «Аспект Пресс», 2015. – 120 с.</w:t>
      </w:r>
    </w:p>
    <w:p w:rsidR="00164F73" w:rsidRPr="00303A43" w:rsidRDefault="00164F73" w:rsidP="00B90DF2">
      <w:pPr>
        <w:pStyle w:val="a3"/>
        <w:numPr>
          <w:ilvl w:val="0"/>
          <w:numId w:val="19"/>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Барманкулов М. Телевидение: деньги или власть? Учебное пособие. – Алматы, «Санат», 1997 – 272 с.</w:t>
      </w:r>
    </w:p>
    <w:p w:rsidR="00164F73" w:rsidRPr="00303A43" w:rsidRDefault="00164F73" w:rsidP="00B90DF2">
      <w:pPr>
        <w:pStyle w:val="a3"/>
        <w:numPr>
          <w:ilvl w:val="0"/>
          <w:numId w:val="19"/>
        </w:numPr>
        <w:tabs>
          <w:tab w:val="left" w:pos="1560"/>
        </w:tabs>
        <w:jc w:val="both"/>
        <w:rPr>
          <w:rFonts w:ascii="Times New Roman" w:hAnsi="Times New Roman" w:cs="Times New Roman"/>
          <w:sz w:val="24"/>
          <w:szCs w:val="28"/>
        </w:rPr>
      </w:pPr>
      <w:r w:rsidRPr="00303A43">
        <w:rPr>
          <w:rFonts w:ascii="Times New Roman" w:hAnsi="Times New Roman" w:cs="Times New Roman"/>
          <w:sz w:val="24"/>
          <w:szCs w:val="28"/>
        </w:rPr>
        <w:t>Кийт М. Радиостанция: пер. с англ. А.И. Филекина. – М.: Мир, 2001. – 462 с.</w:t>
      </w:r>
    </w:p>
    <w:p w:rsidR="00897F54" w:rsidRPr="00303A43" w:rsidRDefault="00897F54" w:rsidP="00C3240E">
      <w:pPr>
        <w:tabs>
          <w:tab w:val="left" w:pos="993"/>
        </w:tabs>
        <w:ind w:firstLine="0"/>
        <w:jc w:val="both"/>
        <w:rPr>
          <w:rFonts w:ascii="Times New Roman" w:hAnsi="Times New Roman" w:cs="Times New Roman"/>
          <w:sz w:val="24"/>
        </w:rPr>
      </w:pPr>
    </w:p>
    <w:sectPr w:rsidR="00897F54" w:rsidRPr="00303A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32D51"/>
    <w:multiLevelType w:val="hybridMultilevel"/>
    <w:tmpl w:val="A342CB96"/>
    <w:lvl w:ilvl="0" w:tplc="2B663DC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8803D8F"/>
    <w:multiLevelType w:val="hybridMultilevel"/>
    <w:tmpl w:val="C8587680"/>
    <w:lvl w:ilvl="0" w:tplc="DBBC6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E63DD0"/>
    <w:multiLevelType w:val="hybridMultilevel"/>
    <w:tmpl w:val="BC022E46"/>
    <w:lvl w:ilvl="0" w:tplc="FB28D8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0F3869"/>
    <w:multiLevelType w:val="hybridMultilevel"/>
    <w:tmpl w:val="64440106"/>
    <w:lvl w:ilvl="0" w:tplc="8892C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D4D7A7D"/>
    <w:multiLevelType w:val="hybridMultilevel"/>
    <w:tmpl w:val="BF387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D57807"/>
    <w:multiLevelType w:val="hybridMultilevel"/>
    <w:tmpl w:val="018241C2"/>
    <w:lvl w:ilvl="0" w:tplc="AE4AFE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F16AD8"/>
    <w:multiLevelType w:val="hybridMultilevel"/>
    <w:tmpl w:val="9500AEB6"/>
    <w:lvl w:ilvl="0" w:tplc="106EB0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F460B4"/>
    <w:multiLevelType w:val="hybridMultilevel"/>
    <w:tmpl w:val="26002306"/>
    <w:lvl w:ilvl="0" w:tplc="2B663DC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044737"/>
    <w:multiLevelType w:val="hybridMultilevel"/>
    <w:tmpl w:val="BA62E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A93C3E"/>
    <w:multiLevelType w:val="hybridMultilevel"/>
    <w:tmpl w:val="BA62E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E37F05"/>
    <w:multiLevelType w:val="hybridMultilevel"/>
    <w:tmpl w:val="6A2CB066"/>
    <w:lvl w:ilvl="0" w:tplc="83468E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7120CC0"/>
    <w:multiLevelType w:val="hybridMultilevel"/>
    <w:tmpl w:val="E6F27DDE"/>
    <w:lvl w:ilvl="0" w:tplc="21EE1410">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AF077CB"/>
    <w:multiLevelType w:val="hybridMultilevel"/>
    <w:tmpl w:val="BF387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267A84"/>
    <w:multiLevelType w:val="hybridMultilevel"/>
    <w:tmpl w:val="BA62E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823D43"/>
    <w:multiLevelType w:val="hybridMultilevel"/>
    <w:tmpl w:val="7FE29822"/>
    <w:lvl w:ilvl="0" w:tplc="D9485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72D6512"/>
    <w:multiLevelType w:val="hybridMultilevel"/>
    <w:tmpl w:val="26002306"/>
    <w:lvl w:ilvl="0" w:tplc="2B663DC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FB54F84"/>
    <w:multiLevelType w:val="hybridMultilevel"/>
    <w:tmpl w:val="4CAA7448"/>
    <w:lvl w:ilvl="0" w:tplc="D58CEA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3A01453"/>
    <w:multiLevelType w:val="hybridMultilevel"/>
    <w:tmpl w:val="26002306"/>
    <w:lvl w:ilvl="0" w:tplc="2B663DC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9CB2A90"/>
    <w:multiLevelType w:val="hybridMultilevel"/>
    <w:tmpl w:val="97B8F448"/>
    <w:lvl w:ilvl="0" w:tplc="F1B8D6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EE7D59"/>
    <w:multiLevelType w:val="hybridMultilevel"/>
    <w:tmpl w:val="AB6CD2CA"/>
    <w:lvl w:ilvl="0" w:tplc="01F0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D3633A"/>
    <w:multiLevelType w:val="hybridMultilevel"/>
    <w:tmpl w:val="BF387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12436"/>
    <w:multiLevelType w:val="hybridMultilevel"/>
    <w:tmpl w:val="E6F27DDE"/>
    <w:lvl w:ilvl="0" w:tplc="21EE1410">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494681D"/>
    <w:multiLevelType w:val="hybridMultilevel"/>
    <w:tmpl w:val="C8587680"/>
    <w:lvl w:ilvl="0" w:tplc="DBBC6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96B27CE"/>
    <w:multiLevelType w:val="hybridMultilevel"/>
    <w:tmpl w:val="7658AD36"/>
    <w:lvl w:ilvl="0" w:tplc="84EA78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99B481F"/>
    <w:multiLevelType w:val="hybridMultilevel"/>
    <w:tmpl w:val="BF387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D14790"/>
    <w:multiLevelType w:val="hybridMultilevel"/>
    <w:tmpl w:val="BA62E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417DBA"/>
    <w:multiLevelType w:val="hybridMultilevel"/>
    <w:tmpl w:val="4CB410D6"/>
    <w:lvl w:ilvl="0" w:tplc="FAD8E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058654B"/>
    <w:multiLevelType w:val="hybridMultilevel"/>
    <w:tmpl w:val="C8587680"/>
    <w:lvl w:ilvl="0" w:tplc="DBBC6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3AF6A94"/>
    <w:multiLevelType w:val="hybridMultilevel"/>
    <w:tmpl w:val="BB14633E"/>
    <w:lvl w:ilvl="0" w:tplc="E49CE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C86CB9"/>
    <w:multiLevelType w:val="hybridMultilevel"/>
    <w:tmpl w:val="BF387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361B10"/>
    <w:multiLevelType w:val="hybridMultilevel"/>
    <w:tmpl w:val="AFFCEA02"/>
    <w:lvl w:ilvl="0" w:tplc="B5E488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4F24068"/>
    <w:multiLevelType w:val="hybridMultilevel"/>
    <w:tmpl w:val="BF387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1"/>
  </w:num>
  <w:num w:numId="3">
    <w:abstractNumId w:val="17"/>
  </w:num>
  <w:num w:numId="4">
    <w:abstractNumId w:val="15"/>
  </w:num>
  <w:num w:numId="5">
    <w:abstractNumId w:val="7"/>
  </w:num>
  <w:num w:numId="6">
    <w:abstractNumId w:val="0"/>
  </w:num>
  <w:num w:numId="7">
    <w:abstractNumId w:val="27"/>
  </w:num>
  <w:num w:numId="8">
    <w:abstractNumId w:val="1"/>
  </w:num>
  <w:num w:numId="9">
    <w:abstractNumId w:val="22"/>
  </w:num>
  <w:num w:numId="10">
    <w:abstractNumId w:val="9"/>
  </w:num>
  <w:num w:numId="11">
    <w:abstractNumId w:val="25"/>
  </w:num>
  <w:num w:numId="12">
    <w:abstractNumId w:val="8"/>
  </w:num>
  <w:num w:numId="13">
    <w:abstractNumId w:val="13"/>
  </w:num>
  <w:num w:numId="14">
    <w:abstractNumId w:val="24"/>
  </w:num>
  <w:num w:numId="15">
    <w:abstractNumId w:val="12"/>
  </w:num>
  <w:num w:numId="16">
    <w:abstractNumId w:val="29"/>
  </w:num>
  <w:num w:numId="17">
    <w:abstractNumId w:val="31"/>
  </w:num>
  <w:num w:numId="18">
    <w:abstractNumId w:val="20"/>
  </w:num>
  <w:num w:numId="19">
    <w:abstractNumId w:val="4"/>
  </w:num>
  <w:num w:numId="20">
    <w:abstractNumId w:val="3"/>
  </w:num>
  <w:num w:numId="21">
    <w:abstractNumId w:val="28"/>
  </w:num>
  <w:num w:numId="22">
    <w:abstractNumId w:val="11"/>
  </w:num>
  <w:num w:numId="23">
    <w:abstractNumId w:val="14"/>
  </w:num>
  <w:num w:numId="24">
    <w:abstractNumId w:val="16"/>
  </w:num>
  <w:num w:numId="25">
    <w:abstractNumId w:val="23"/>
  </w:num>
  <w:num w:numId="26">
    <w:abstractNumId w:val="30"/>
  </w:num>
  <w:num w:numId="27">
    <w:abstractNumId w:val="18"/>
  </w:num>
  <w:num w:numId="28">
    <w:abstractNumId w:val="10"/>
  </w:num>
  <w:num w:numId="29">
    <w:abstractNumId w:val="26"/>
  </w:num>
  <w:num w:numId="30">
    <w:abstractNumId w:val="2"/>
  </w:num>
  <w:num w:numId="31">
    <w:abstractNumId w:val="19"/>
  </w:num>
  <w:num w:numId="3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BCC"/>
    <w:rsid w:val="00001C4E"/>
    <w:rsid w:val="000250B3"/>
    <w:rsid w:val="00026322"/>
    <w:rsid w:val="00036BAB"/>
    <w:rsid w:val="00050DA6"/>
    <w:rsid w:val="00052FC9"/>
    <w:rsid w:val="000649E9"/>
    <w:rsid w:val="000702A5"/>
    <w:rsid w:val="000704BE"/>
    <w:rsid w:val="000805C3"/>
    <w:rsid w:val="000849E4"/>
    <w:rsid w:val="00084A92"/>
    <w:rsid w:val="00096B63"/>
    <w:rsid w:val="000A0833"/>
    <w:rsid w:val="000B774B"/>
    <w:rsid w:val="000C3BCC"/>
    <w:rsid w:val="000F09E6"/>
    <w:rsid w:val="000F0E45"/>
    <w:rsid w:val="000F264C"/>
    <w:rsid w:val="00106E09"/>
    <w:rsid w:val="00120AB1"/>
    <w:rsid w:val="00130861"/>
    <w:rsid w:val="001406A3"/>
    <w:rsid w:val="001463A2"/>
    <w:rsid w:val="00153557"/>
    <w:rsid w:val="00164F73"/>
    <w:rsid w:val="00165B74"/>
    <w:rsid w:val="001706B7"/>
    <w:rsid w:val="00170EC3"/>
    <w:rsid w:val="001806CB"/>
    <w:rsid w:val="001A34C0"/>
    <w:rsid w:val="001C516D"/>
    <w:rsid w:val="001D03AC"/>
    <w:rsid w:val="001D26D9"/>
    <w:rsid w:val="001E6B98"/>
    <w:rsid w:val="001F7FC1"/>
    <w:rsid w:val="0020010A"/>
    <w:rsid w:val="00204637"/>
    <w:rsid w:val="002130AE"/>
    <w:rsid w:val="002170C2"/>
    <w:rsid w:val="00233C0E"/>
    <w:rsid w:val="00236F40"/>
    <w:rsid w:val="00240A0C"/>
    <w:rsid w:val="0024100C"/>
    <w:rsid w:val="00242F38"/>
    <w:rsid w:val="0024742D"/>
    <w:rsid w:val="00254273"/>
    <w:rsid w:val="0027060D"/>
    <w:rsid w:val="002719A0"/>
    <w:rsid w:val="00293919"/>
    <w:rsid w:val="002B1BDA"/>
    <w:rsid w:val="002C2063"/>
    <w:rsid w:val="002C2432"/>
    <w:rsid w:val="002C47AC"/>
    <w:rsid w:val="002D367C"/>
    <w:rsid w:val="002F0A25"/>
    <w:rsid w:val="00300CCA"/>
    <w:rsid w:val="00303A43"/>
    <w:rsid w:val="003062B8"/>
    <w:rsid w:val="00306E8B"/>
    <w:rsid w:val="00310F04"/>
    <w:rsid w:val="003124EB"/>
    <w:rsid w:val="0031459F"/>
    <w:rsid w:val="00314611"/>
    <w:rsid w:val="00322731"/>
    <w:rsid w:val="003304C2"/>
    <w:rsid w:val="0033478D"/>
    <w:rsid w:val="00340B79"/>
    <w:rsid w:val="00345A5F"/>
    <w:rsid w:val="00352C32"/>
    <w:rsid w:val="0035736D"/>
    <w:rsid w:val="00363038"/>
    <w:rsid w:val="00365FD7"/>
    <w:rsid w:val="00375444"/>
    <w:rsid w:val="0038455F"/>
    <w:rsid w:val="003935D4"/>
    <w:rsid w:val="003B2165"/>
    <w:rsid w:val="003B7126"/>
    <w:rsid w:val="003C0D2D"/>
    <w:rsid w:val="003E57F5"/>
    <w:rsid w:val="00410A51"/>
    <w:rsid w:val="00414707"/>
    <w:rsid w:val="0041473E"/>
    <w:rsid w:val="0042111B"/>
    <w:rsid w:val="00437C80"/>
    <w:rsid w:val="0048009D"/>
    <w:rsid w:val="004843EB"/>
    <w:rsid w:val="004916C4"/>
    <w:rsid w:val="00491BB7"/>
    <w:rsid w:val="004B31F4"/>
    <w:rsid w:val="004C2137"/>
    <w:rsid w:val="004C5547"/>
    <w:rsid w:val="004D7068"/>
    <w:rsid w:val="004E0012"/>
    <w:rsid w:val="004E1064"/>
    <w:rsid w:val="004E54E6"/>
    <w:rsid w:val="004F2534"/>
    <w:rsid w:val="00526836"/>
    <w:rsid w:val="00541CA0"/>
    <w:rsid w:val="00544DD2"/>
    <w:rsid w:val="00545110"/>
    <w:rsid w:val="0054620F"/>
    <w:rsid w:val="00551744"/>
    <w:rsid w:val="005538B3"/>
    <w:rsid w:val="005676C6"/>
    <w:rsid w:val="00593B2A"/>
    <w:rsid w:val="0059584D"/>
    <w:rsid w:val="005B1EA3"/>
    <w:rsid w:val="005B6DB6"/>
    <w:rsid w:val="005D2E0A"/>
    <w:rsid w:val="005D396E"/>
    <w:rsid w:val="005D40B9"/>
    <w:rsid w:val="005D5D10"/>
    <w:rsid w:val="005E1A5D"/>
    <w:rsid w:val="005F1783"/>
    <w:rsid w:val="005F4421"/>
    <w:rsid w:val="00604CFD"/>
    <w:rsid w:val="006068D1"/>
    <w:rsid w:val="0061254E"/>
    <w:rsid w:val="006144CA"/>
    <w:rsid w:val="00630AC7"/>
    <w:rsid w:val="00631C7B"/>
    <w:rsid w:val="006549F0"/>
    <w:rsid w:val="006568D9"/>
    <w:rsid w:val="00661B2D"/>
    <w:rsid w:val="006729FF"/>
    <w:rsid w:val="00677D20"/>
    <w:rsid w:val="00684295"/>
    <w:rsid w:val="006A28F9"/>
    <w:rsid w:val="006A5715"/>
    <w:rsid w:val="006A71AE"/>
    <w:rsid w:val="006B2BBB"/>
    <w:rsid w:val="006B3FE1"/>
    <w:rsid w:val="006B4DA4"/>
    <w:rsid w:val="006C307B"/>
    <w:rsid w:val="006C4AEF"/>
    <w:rsid w:val="006C4CB7"/>
    <w:rsid w:val="006C690F"/>
    <w:rsid w:val="006D05B9"/>
    <w:rsid w:val="006E2B84"/>
    <w:rsid w:val="006E62E3"/>
    <w:rsid w:val="006E78D6"/>
    <w:rsid w:val="006F5B87"/>
    <w:rsid w:val="007144E1"/>
    <w:rsid w:val="007371A0"/>
    <w:rsid w:val="00744BAD"/>
    <w:rsid w:val="007557D1"/>
    <w:rsid w:val="00760192"/>
    <w:rsid w:val="00762D19"/>
    <w:rsid w:val="00763BE2"/>
    <w:rsid w:val="00781052"/>
    <w:rsid w:val="00790E63"/>
    <w:rsid w:val="00792DCF"/>
    <w:rsid w:val="00797989"/>
    <w:rsid w:val="007A706F"/>
    <w:rsid w:val="007B2B2F"/>
    <w:rsid w:val="007B5443"/>
    <w:rsid w:val="007D2F30"/>
    <w:rsid w:val="007F017B"/>
    <w:rsid w:val="007F11B5"/>
    <w:rsid w:val="007F20B9"/>
    <w:rsid w:val="00801C98"/>
    <w:rsid w:val="00804B8C"/>
    <w:rsid w:val="008053D6"/>
    <w:rsid w:val="008162D5"/>
    <w:rsid w:val="00825A60"/>
    <w:rsid w:val="00833812"/>
    <w:rsid w:val="00836A2F"/>
    <w:rsid w:val="00846FE0"/>
    <w:rsid w:val="00853DEB"/>
    <w:rsid w:val="00863BF1"/>
    <w:rsid w:val="008826D2"/>
    <w:rsid w:val="00891B86"/>
    <w:rsid w:val="00893B91"/>
    <w:rsid w:val="00896A3B"/>
    <w:rsid w:val="00897F54"/>
    <w:rsid w:val="008C083E"/>
    <w:rsid w:val="008C3B6D"/>
    <w:rsid w:val="008D2355"/>
    <w:rsid w:val="008D3035"/>
    <w:rsid w:val="008D6EA1"/>
    <w:rsid w:val="008D724F"/>
    <w:rsid w:val="008E08A5"/>
    <w:rsid w:val="008F1C36"/>
    <w:rsid w:val="008F2D57"/>
    <w:rsid w:val="009113F3"/>
    <w:rsid w:val="00927177"/>
    <w:rsid w:val="00936D23"/>
    <w:rsid w:val="009439BF"/>
    <w:rsid w:val="00951148"/>
    <w:rsid w:val="0095158A"/>
    <w:rsid w:val="00955341"/>
    <w:rsid w:val="00985909"/>
    <w:rsid w:val="009A56A2"/>
    <w:rsid w:val="009B1FAB"/>
    <w:rsid w:val="009B3286"/>
    <w:rsid w:val="009C3863"/>
    <w:rsid w:val="009C7DC3"/>
    <w:rsid w:val="009D4D44"/>
    <w:rsid w:val="009E72A6"/>
    <w:rsid w:val="00A16633"/>
    <w:rsid w:val="00A27140"/>
    <w:rsid w:val="00A36A78"/>
    <w:rsid w:val="00A50A83"/>
    <w:rsid w:val="00A80389"/>
    <w:rsid w:val="00A80CF1"/>
    <w:rsid w:val="00A908C0"/>
    <w:rsid w:val="00AB40C0"/>
    <w:rsid w:val="00AC3066"/>
    <w:rsid w:val="00AF75C8"/>
    <w:rsid w:val="00B117E6"/>
    <w:rsid w:val="00B138E2"/>
    <w:rsid w:val="00B1456F"/>
    <w:rsid w:val="00B170DA"/>
    <w:rsid w:val="00B24355"/>
    <w:rsid w:val="00B44675"/>
    <w:rsid w:val="00B51DC6"/>
    <w:rsid w:val="00B520AE"/>
    <w:rsid w:val="00B523AF"/>
    <w:rsid w:val="00B562AD"/>
    <w:rsid w:val="00B630F8"/>
    <w:rsid w:val="00B80093"/>
    <w:rsid w:val="00B82845"/>
    <w:rsid w:val="00B905E8"/>
    <w:rsid w:val="00B90DF2"/>
    <w:rsid w:val="00B90F59"/>
    <w:rsid w:val="00B9624E"/>
    <w:rsid w:val="00BA1929"/>
    <w:rsid w:val="00BB4212"/>
    <w:rsid w:val="00BB56C4"/>
    <w:rsid w:val="00BC55EB"/>
    <w:rsid w:val="00BE00CE"/>
    <w:rsid w:val="00BE3630"/>
    <w:rsid w:val="00BE3854"/>
    <w:rsid w:val="00BF3DDF"/>
    <w:rsid w:val="00C002FB"/>
    <w:rsid w:val="00C00ADC"/>
    <w:rsid w:val="00C06238"/>
    <w:rsid w:val="00C06F0E"/>
    <w:rsid w:val="00C14CAA"/>
    <w:rsid w:val="00C16400"/>
    <w:rsid w:val="00C278F9"/>
    <w:rsid w:val="00C3240E"/>
    <w:rsid w:val="00C46CFC"/>
    <w:rsid w:val="00C47653"/>
    <w:rsid w:val="00C71BAC"/>
    <w:rsid w:val="00C76BC5"/>
    <w:rsid w:val="00C83F26"/>
    <w:rsid w:val="00C92947"/>
    <w:rsid w:val="00C92958"/>
    <w:rsid w:val="00C92EF5"/>
    <w:rsid w:val="00CA36C5"/>
    <w:rsid w:val="00CA7E4D"/>
    <w:rsid w:val="00CB6B62"/>
    <w:rsid w:val="00CB7654"/>
    <w:rsid w:val="00CC4D50"/>
    <w:rsid w:val="00CD0980"/>
    <w:rsid w:val="00D0103D"/>
    <w:rsid w:val="00D115EE"/>
    <w:rsid w:val="00D148DA"/>
    <w:rsid w:val="00D14DDF"/>
    <w:rsid w:val="00D20F98"/>
    <w:rsid w:val="00D233C7"/>
    <w:rsid w:val="00D25647"/>
    <w:rsid w:val="00D43F93"/>
    <w:rsid w:val="00D46C55"/>
    <w:rsid w:val="00D516B8"/>
    <w:rsid w:val="00D7279A"/>
    <w:rsid w:val="00D86734"/>
    <w:rsid w:val="00DC2946"/>
    <w:rsid w:val="00DC302B"/>
    <w:rsid w:val="00DC4335"/>
    <w:rsid w:val="00DC74CB"/>
    <w:rsid w:val="00DD4192"/>
    <w:rsid w:val="00DD4371"/>
    <w:rsid w:val="00DD5B4B"/>
    <w:rsid w:val="00DF250D"/>
    <w:rsid w:val="00E0221D"/>
    <w:rsid w:val="00E16E33"/>
    <w:rsid w:val="00E201EE"/>
    <w:rsid w:val="00E20C40"/>
    <w:rsid w:val="00E33212"/>
    <w:rsid w:val="00E638B9"/>
    <w:rsid w:val="00E760EE"/>
    <w:rsid w:val="00E775FF"/>
    <w:rsid w:val="00E77F12"/>
    <w:rsid w:val="00E879F1"/>
    <w:rsid w:val="00EC4C8C"/>
    <w:rsid w:val="00ED1B2A"/>
    <w:rsid w:val="00EE206A"/>
    <w:rsid w:val="00F20AA9"/>
    <w:rsid w:val="00F379FF"/>
    <w:rsid w:val="00F50C71"/>
    <w:rsid w:val="00F50F55"/>
    <w:rsid w:val="00F56DDB"/>
    <w:rsid w:val="00F60844"/>
    <w:rsid w:val="00F61815"/>
    <w:rsid w:val="00F63747"/>
    <w:rsid w:val="00F668D3"/>
    <w:rsid w:val="00F701FD"/>
    <w:rsid w:val="00F70C31"/>
    <w:rsid w:val="00F7372F"/>
    <w:rsid w:val="00F75D6D"/>
    <w:rsid w:val="00F8630B"/>
    <w:rsid w:val="00FA5E7C"/>
    <w:rsid w:val="00FA6FF6"/>
    <w:rsid w:val="00FD016B"/>
    <w:rsid w:val="00FE770A"/>
    <w:rsid w:val="00FF4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8A63ED-6827-4CED-91EC-B3496158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BBB"/>
  </w:style>
  <w:style w:type="paragraph" w:styleId="1">
    <w:name w:val="heading 1"/>
    <w:basedOn w:val="a"/>
    <w:next w:val="a"/>
    <w:link w:val="10"/>
    <w:uiPriority w:val="9"/>
    <w:qFormat/>
    <w:rsid w:val="00A36A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56A2"/>
    <w:pPr>
      <w:ind w:left="720"/>
      <w:contextualSpacing/>
    </w:pPr>
  </w:style>
  <w:style w:type="table" w:styleId="a4">
    <w:name w:val="Table Grid"/>
    <w:basedOn w:val="a1"/>
    <w:uiPriority w:val="39"/>
    <w:rsid w:val="0078105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36A78"/>
    <w:rPr>
      <w:rFonts w:asciiTheme="majorHAnsi" w:eastAsiaTheme="majorEastAsia" w:hAnsiTheme="majorHAnsi" w:cstheme="majorBidi"/>
      <w:color w:val="2E74B5" w:themeColor="accent1" w:themeShade="BF"/>
      <w:sz w:val="32"/>
      <w:szCs w:val="32"/>
    </w:rPr>
  </w:style>
  <w:style w:type="character" w:styleId="a5">
    <w:name w:val="Hyperlink"/>
    <w:basedOn w:val="a0"/>
    <w:uiPriority w:val="99"/>
    <w:unhideWhenUsed/>
    <w:rsid w:val="00C47653"/>
    <w:rPr>
      <w:color w:val="0563C1" w:themeColor="hyperlink"/>
      <w:u w:val="single"/>
    </w:rPr>
  </w:style>
  <w:style w:type="paragraph" w:styleId="a6">
    <w:name w:val="Normal (Web)"/>
    <w:basedOn w:val="a"/>
    <w:uiPriority w:val="99"/>
    <w:semiHidden/>
    <w:unhideWhenUsed/>
    <w:rsid w:val="00300CCA"/>
    <w:pPr>
      <w:spacing w:before="100" w:beforeAutospacing="1" w:after="100" w:afterAutospacing="1"/>
      <w:ind w:firstLine="0"/>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03A4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303A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9935251">
      <w:bodyDiv w:val="1"/>
      <w:marLeft w:val="0"/>
      <w:marRight w:val="0"/>
      <w:marTop w:val="0"/>
      <w:marBottom w:val="0"/>
      <w:divBdr>
        <w:top w:val="none" w:sz="0" w:space="0" w:color="auto"/>
        <w:left w:val="none" w:sz="0" w:space="0" w:color="auto"/>
        <w:bottom w:val="none" w:sz="0" w:space="0" w:color="auto"/>
        <w:right w:val="none" w:sz="0" w:space="0" w:color="auto"/>
      </w:divBdr>
    </w:div>
    <w:div w:id="1266158698">
      <w:bodyDiv w:val="1"/>
      <w:marLeft w:val="0"/>
      <w:marRight w:val="0"/>
      <w:marTop w:val="0"/>
      <w:marBottom w:val="0"/>
      <w:divBdr>
        <w:top w:val="none" w:sz="0" w:space="0" w:color="auto"/>
        <w:left w:val="none" w:sz="0" w:space="0" w:color="auto"/>
        <w:bottom w:val="none" w:sz="0" w:space="0" w:color="auto"/>
        <w:right w:val="none" w:sz="0" w:space="0" w:color="auto"/>
      </w:divBdr>
      <w:divsChild>
        <w:div w:id="1512989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4318</TotalTime>
  <Pages>1</Pages>
  <Words>59245</Words>
  <Characters>337698</Characters>
  <Application>Microsoft Office Word</Application>
  <DocSecurity>0</DocSecurity>
  <Lines>2814</Lines>
  <Paragraphs>792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Сулейменова</dc:creator>
  <cp:keywords/>
  <dc:description/>
  <cp:lastModifiedBy>Айнур Сулейменова</cp:lastModifiedBy>
  <cp:revision>109</cp:revision>
  <cp:lastPrinted>2019-09-02T01:18:00Z</cp:lastPrinted>
  <dcterms:created xsi:type="dcterms:W3CDTF">2018-05-14T06:55:00Z</dcterms:created>
  <dcterms:modified xsi:type="dcterms:W3CDTF">2019-11-12T18:30:00Z</dcterms:modified>
</cp:coreProperties>
</file>